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16B4" w14:textId="53795D13" w:rsidR="00D145DF" w:rsidRPr="00B112D0" w:rsidRDefault="00D145DF" w:rsidP="00B112D0">
      <w:pPr>
        <w:spacing w:before="120" w:after="120"/>
        <w:jc w:val="center"/>
        <w:rPr>
          <w:rFonts w:ascii="Arial" w:hAnsi="Arial" w:cs="Arial"/>
          <w:color w:val="333333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hd w:val="clear" w:color="auto" w:fill="FFFFFF"/>
          <w:lang w:val="ru-RU"/>
        </w:rPr>
        <w:t xml:space="preserve">«Миллий банклараро процессинг маркази» </w:t>
      </w:r>
      <w:r w:rsidRPr="00B112D0">
        <w:rPr>
          <w:rFonts w:ascii="Arial" w:hAnsi="Arial" w:cs="Arial"/>
          <w:color w:val="333333"/>
          <w:shd w:val="clear" w:color="auto" w:fill="FFFFFF"/>
          <w:lang w:val="ru-RU"/>
        </w:rPr>
        <w:br/>
        <w:t xml:space="preserve"> Маълумотларни сақлаш тизими қурилмасини сотиб олиш бўйича дастлабки таклифларни ўрганиш мақсадида тижорат таклифлари </w:t>
      </w:r>
      <w:r w:rsidRPr="00B112D0">
        <w:rPr>
          <w:rFonts w:ascii="Arial" w:hAnsi="Arial" w:cs="Arial"/>
          <w:color w:val="333333"/>
          <w:shd w:val="clear" w:color="auto" w:fill="FFFFFF"/>
          <w:lang w:val="uz-Cyrl-UZ"/>
        </w:rPr>
        <w:t>қабул қилинишини маълум қилади.</w:t>
      </w:r>
    </w:p>
    <w:p w14:paraId="12D5881C" w14:textId="77777777" w:rsidR="00B112D0" w:rsidRDefault="00B112D0" w:rsidP="00B112D0">
      <w:pPr>
        <w:spacing w:before="120" w:after="120"/>
        <w:rPr>
          <w:rFonts w:ascii="Arial" w:hAnsi="Arial" w:cs="Arial"/>
          <w:color w:val="333333"/>
          <w:shd w:val="clear" w:color="auto" w:fill="FFFFFF"/>
          <w:lang w:val="uz-Cyrl-UZ"/>
        </w:rPr>
      </w:pPr>
    </w:p>
    <w:p w14:paraId="142BA074" w14:textId="4AE01D6C" w:rsidR="00D145DF" w:rsidRPr="00B112D0" w:rsidRDefault="00D145DF" w:rsidP="00B112D0">
      <w:pPr>
        <w:spacing w:before="120" w:after="120"/>
        <w:rPr>
          <w:rFonts w:ascii="Arial" w:hAnsi="Arial" w:cs="Arial"/>
          <w:color w:val="333333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hd w:val="clear" w:color="auto" w:fill="FFFFFF"/>
          <w:lang w:val="uz-Cyrl-UZ"/>
        </w:rPr>
        <w:t>Тижорат таклифлари 202</w:t>
      </w:r>
      <w:r w:rsidR="003E1E0A" w:rsidRPr="00B112D0">
        <w:rPr>
          <w:rFonts w:ascii="Arial" w:hAnsi="Arial" w:cs="Arial"/>
          <w:color w:val="333333"/>
          <w:shd w:val="clear" w:color="auto" w:fill="FFFFFF"/>
          <w:lang w:val="uz-Cyrl-UZ"/>
        </w:rPr>
        <w:t>4</w:t>
      </w:r>
      <w:r w:rsidRPr="00B112D0">
        <w:rPr>
          <w:rFonts w:ascii="Arial" w:hAnsi="Arial" w:cs="Arial"/>
          <w:color w:val="333333"/>
          <w:shd w:val="clear" w:color="auto" w:fill="FFFFFF"/>
          <w:lang w:val="uz-Cyrl-UZ"/>
        </w:rPr>
        <w:t xml:space="preserve"> йил 1</w:t>
      </w:r>
      <w:r w:rsidR="003E1E0A" w:rsidRPr="00B112D0">
        <w:rPr>
          <w:rFonts w:ascii="Arial" w:hAnsi="Arial" w:cs="Arial"/>
          <w:color w:val="333333"/>
          <w:shd w:val="clear" w:color="auto" w:fill="FFFFFF"/>
          <w:lang w:val="uz-Cyrl-UZ"/>
        </w:rPr>
        <w:t>0</w:t>
      </w:r>
      <w:r w:rsidRPr="00B112D0">
        <w:rPr>
          <w:rFonts w:ascii="Arial" w:hAnsi="Arial" w:cs="Arial"/>
          <w:color w:val="333333"/>
          <w:shd w:val="clear" w:color="auto" w:fill="FFFFFF"/>
          <w:lang w:val="uz-Cyrl-UZ"/>
        </w:rPr>
        <w:t xml:space="preserve"> августгача info@nmpc.uz электрон почта манзили  орқали қабул қилинади.</w:t>
      </w:r>
    </w:p>
    <w:p w14:paraId="451C8F59" w14:textId="77777777" w:rsidR="00D145DF" w:rsidRPr="00B112D0" w:rsidRDefault="00D145DF" w:rsidP="00B112D0">
      <w:pPr>
        <w:spacing w:before="120" w:after="120"/>
        <w:jc w:val="center"/>
        <w:rPr>
          <w:rFonts w:ascii="Arial" w:hAnsi="Arial" w:cs="Arial"/>
          <w:color w:val="333333"/>
          <w:shd w:val="clear" w:color="auto" w:fill="FFFFFF"/>
          <w:lang w:val="uz-Cyrl-UZ"/>
        </w:rPr>
      </w:pPr>
      <w:r w:rsidRPr="00B112D0">
        <w:rPr>
          <w:rFonts w:ascii="Arial" w:hAnsi="Arial" w:cs="Arial"/>
          <w:b/>
          <w:color w:val="333333"/>
          <w:shd w:val="clear" w:color="auto" w:fill="FFFFFF"/>
          <w:lang w:val="uz-Cyrl-UZ"/>
        </w:rPr>
        <w:t>Маълумотларни сақлаш тизими қурилмасига қўйилган техник талаблар</w:t>
      </w:r>
    </w:p>
    <w:p w14:paraId="5E745AA6" w14:textId="7AA6E578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Маълумотларни сақлаш қурилмалари борасида дунёнинг етакчи ишлаб чиқарувчиларининг бошқарув блокини алмаштирмасдан сақлаш ҳажмини кенгайтириш имкониятига эга бўлган тизим.</w:t>
      </w:r>
    </w:p>
    <w:p w14:paraId="6FBE36AF" w14:textId="3EA754B5" w:rsidR="00B64229" w:rsidRPr="00B112D0" w:rsidRDefault="00B64229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Маълумотларни сақлаш тизимларининг сони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–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2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та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.</w:t>
      </w:r>
    </w:p>
    <w:p w14:paraId="30C68279" w14:textId="77777777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Маълумотларни сақлаш тури – блокли.</w:t>
      </w:r>
    </w:p>
    <w:p w14:paraId="4A883293" w14:textId="4BE51AAF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Маълумотларни сақлаш ишончлилигини таъминлаш – </w:t>
      </w:r>
      <w:r w:rsidR="00B64229" w:rsidRPr="00B112D0">
        <w:rPr>
          <w:rFonts w:ascii="Arial" w:hAnsi="Arial" w:cs="Arial"/>
          <w:kern w:val="0"/>
          <w:szCs w:val="24"/>
          <w:lang w:val="uz-Cyrl-UZ"/>
        </w:rPr>
        <w:t>RAID 5, RAID 6</w:t>
      </w:r>
      <w:r w:rsidR="00B64229" w:rsidRPr="00B112D0">
        <w:rPr>
          <w:rFonts w:ascii="Arial" w:hAnsi="Arial" w:cs="Arial"/>
          <w:kern w:val="0"/>
          <w:szCs w:val="24"/>
          <w:lang w:val="uz-Cyrl-UZ"/>
        </w:rPr>
        <w:t xml:space="preserve">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тури асосида.</w:t>
      </w:r>
    </w:p>
    <w:p w14:paraId="66090A57" w14:textId="173E83DF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Дастлабки зарурий сақлаш ҳажми – камида </w:t>
      </w:r>
      <w:r w:rsidR="00B64229"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460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TB (</w:t>
      </w:r>
      <w:r w:rsidRPr="00B112D0">
        <w:rPr>
          <w:rFonts w:ascii="Arial" w:hAnsi="Arial" w:cs="Arial"/>
          <w:szCs w:val="24"/>
          <w:lang w:val="uz-Cyrl-UZ"/>
        </w:rPr>
        <w:t>RAID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6</w:t>
      </w:r>
      <w:r w:rsidR="00B64229"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массив шаклланмаган ва дедупликация хамда маълумотларни сиқиш технологиялари ишлатилмаган холда)</w:t>
      </w:r>
    </w:p>
    <w:p w14:paraId="5455CD04" w14:textId="0C41CB51" w:rsidR="00B64229" w:rsidRPr="00B112D0" w:rsidRDefault="00B64229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4</w:t>
      </w:r>
      <w:r w:rsidRPr="00B112D0">
        <w:rPr>
          <w:rFonts w:ascii="Arial" w:hAnsi="Arial" w:cs="Arial"/>
          <w:color w:val="333333"/>
          <w:szCs w:val="24"/>
          <w:shd w:val="clear" w:color="auto" w:fill="FFFFFF"/>
        </w:rPr>
        <w:t>U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 xml:space="preserve">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ўлчамли контроллер, 48 тагача дискларни ўрнатиш имконияти билан</w:t>
      </w:r>
    </w:p>
    <w:p w14:paraId="03DE9CC0" w14:textId="4B9D23C9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ru-RU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 xml:space="preserve">Сақлаш ҳажмини ошириш имконияти – камида </w:t>
      </w:r>
      <w:r w:rsidR="00B64229"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5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 xml:space="preserve">000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TB</w:t>
      </w:r>
    </w:p>
    <w:p w14:paraId="1F426CD0" w14:textId="0037195F" w:rsidR="00B64229" w:rsidRPr="00B112D0" w:rsidRDefault="00B64229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szCs w:val="24"/>
          <w:lang w:val="ru-RU"/>
        </w:rPr>
      </w:pPr>
      <w:r w:rsidRPr="00B112D0">
        <w:rPr>
          <w:rFonts w:ascii="Arial" w:hAnsi="Arial" w:cs="Arial"/>
          <w:szCs w:val="24"/>
          <w:lang w:val="ru-RU"/>
        </w:rPr>
        <w:t>К</w:t>
      </w:r>
      <w:r w:rsidRPr="00B112D0">
        <w:rPr>
          <w:rFonts w:ascii="Arial" w:hAnsi="Arial" w:cs="Arial"/>
          <w:szCs w:val="24"/>
          <w:lang w:val="ru-RU"/>
        </w:rPr>
        <w:t>онтроллер</w:t>
      </w:r>
      <w:r w:rsidRPr="00B112D0">
        <w:rPr>
          <w:rFonts w:ascii="Arial" w:hAnsi="Arial" w:cs="Arial"/>
          <w:szCs w:val="24"/>
          <w:lang w:val="ru-RU"/>
        </w:rPr>
        <w:t xml:space="preserve">лардаги </w:t>
      </w:r>
      <w:r w:rsidRPr="00B112D0">
        <w:rPr>
          <w:rFonts w:ascii="Arial" w:hAnsi="Arial" w:cs="Arial"/>
          <w:szCs w:val="24"/>
          <w:lang w:val="ru-RU"/>
        </w:rPr>
        <w:t>дисклар</w:t>
      </w:r>
      <w:r w:rsidRPr="00B112D0">
        <w:rPr>
          <w:rFonts w:ascii="Arial" w:hAnsi="Arial" w:cs="Arial"/>
          <w:szCs w:val="24"/>
          <w:lang w:val="ru-RU"/>
        </w:rPr>
        <w:t xml:space="preserve"> – барчаси  </w:t>
      </w:r>
      <w:r w:rsidRPr="00B112D0">
        <w:rPr>
          <w:rFonts w:ascii="Arial" w:hAnsi="Arial" w:cs="Arial"/>
          <w:szCs w:val="24"/>
          <w:lang w:val="ru-RU"/>
        </w:rPr>
        <w:t>NVMе</w:t>
      </w:r>
    </w:p>
    <w:p w14:paraId="07173F9A" w14:textId="6F1D3095" w:rsidR="00B64229" w:rsidRPr="00B112D0" w:rsidRDefault="003E1E0A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uz-Cyrl-UZ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М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аълумотларни дедупликация хамда сиқиш технологиялари сақлаш тизимларининг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ишлаш тезлиги </w:t>
      </w:r>
      <w:r w:rsidR="00B64229"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: ҳар бир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қурилма учун </w:t>
      </w:r>
      <w:r w:rsidR="00B64229"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6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миллион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IOPS </w:t>
      </w:r>
      <w:r w:rsidR="00B64229"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ва кластер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режимида</w:t>
      </w:r>
      <w:r w:rsidR="00B64229"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 xml:space="preserve">  12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миллион IOPS</w:t>
      </w:r>
    </w:p>
    <w:p w14:paraId="5F64F2CE" w14:textId="27BF900E" w:rsidR="003E1E0A" w:rsidRPr="00B112D0" w:rsidRDefault="003E1E0A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uz-Cyrl-UZ"/>
        </w:rPr>
      </w:pPr>
      <w:r w:rsidRPr="00B112D0">
        <w:rPr>
          <w:rFonts w:ascii="Arial" w:hAnsi="Arial" w:cs="Arial"/>
          <w:szCs w:val="24"/>
          <w:lang w:val="uz-Cyrl-UZ"/>
        </w:rPr>
        <w:t>Маълумотларни такрорлаш ва сиқиш технологияларини қўллаб-қувватлаш,</w:t>
      </w:r>
      <w:r w:rsidRPr="00B112D0">
        <w:rPr>
          <w:rFonts w:ascii="Arial" w:hAnsi="Arial" w:cs="Arial"/>
          <w:szCs w:val="24"/>
          <w:lang w:val="uz-Cyrl-UZ"/>
        </w:rPr>
        <w:t xml:space="preserve"> </w:t>
      </w:r>
      <w:r w:rsidRPr="00B112D0">
        <w:rPr>
          <w:rFonts w:ascii="Arial" w:hAnsi="Arial" w:cs="Arial"/>
          <w:szCs w:val="24"/>
          <w:lang w:val="uz-Cyrl-UZ"/>
        </w:rPr>
        <w:t>Tiering</w:t>
      </w:r>
      <w:r w:rsidRPr="00B112D0">
        <w:rPr>
          <w:rFonts w:ascii="Arial" w:hAnsi="Arial" w:cs="Arial"/>
          <w:szCs w:val="24"/>
          <w:lang w:val="uz-Cyrl-UZ"/>
        </w:rPr>
        <w:t xml:space="preserve"> технологияларининг мавжудлиги</w:t>
      </w:r>
    </w:p>
    <w:p w14:paraId="5AD9A52F" w14:textId="6AA2EAD1" w:rsidR="00B64229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ru-RU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Қувват манбалари сони – камида 2та.</w:t>
      </w:r>
    </w:p>
    <w:p w14:paraId="0E302FDE" w14:textId="78D3BD35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ru-RU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 xml:space="preserve"> </w:t>
      </w:r>
      <w:r w:rsidR="003E1E0A" w:rsidRPr="00B112D0">
        <w:rPr>
          <w:rFonts w:ascii="Arial" w:hAnsi="Arial" w:cs="Arial"/>
          <w:szCs w:val="24"/>
          <w:lang w:val="ru-RU"/>
        </w:rPr>
        <w:t xml:space="preserve">Совутиш </w:t>
      </w:r>
      <w:r w:rsidR="00B112D0" w:rsidRPr="00B112D0">
        <w:rPr>
          <w:rFonts w:ascii="Arial" w:hAnsi="Arial" w:cs="Arial"/>
          <w:szCs w:val="24"/>
          <w:lang w:val="ru-RU"/>
        </w:rPr>
        <w:t>куллерлари,</w:t>
      </w:r>
      <w:r w:rsidR="003E1E0A" w:rsidRPr="00B112D0">
        <w:rPr>
          <w:rFonts w:ascii="Arial" w:hAnsi="Arial" w:cs="Arial"/>
          <w:szCs w:val="24"/>
          <w:lang w:val="ru-RU"/>
        </w:rPr>
        <w:t xml:space="preserve"> қувват манбаларини, батареяларни </w:t>
      </w:r>
      <w:r w:rsidR="003E1E0A" w:rsidRPr="00B112D0">
        <w:rPr>
          <w:rFonts w:ascii="Arial" w:hAnsi="Arial" w:cs="Arial"/>
          <w:szCs w:val="24"/>
          <w:lang w:val="ru-RU"/>
        </w:rPr>
        <w:t xml:space="preserve">ўчирмасдан </w:t>
      </w:r>
      <w:r w:rsidR="003E1E0A" w:rsidRPr="00B112D0">
        <w:rPr>
          <w:rFonts w:ascii="Arial" w:hAnsi="Arial" w:cs="Arial"/>
          <w:szCs w:val="24"/>
          <w:lang w:val="ru-RU"/>
        </w:rPr>
        <w:t>алмаштириш имконияти</w:t>
      </w:r>
    </w:p>
    <w:p w14:paraId="4FC1F262" w14:textId="48F74995" w:rsidR="003E1E0A" w:rsidRPr="00B112D0" w:rsidRDefault="003E1E0A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ru-RU"/>
        </w:rPr>
      </w:pPr>
      <w:r w:rsidRPr="00B112D0">
        <w:rPr>
          <w:rFonts w:ascii="Arial" w:hAnsi="Arial" w:cs="Arial"/>
          <w:szCs w:val="24"/>
          <w:lang w:val="ru-RU"/>
        </w:rPr>
        <w:t>Асосий фойдаланувчи интерфейслари</w:t>
      </w:r>
      <w:r w:rsidRPr="00B112D0">
        <w:rPr>
          <w:rFonts w:ascii="Arial" w:hAnsi="Arial" w:cs="Arial"/>
          <w:szCs w:val="24"/>
          <w:lang w:val="uz-Cyrl-UZ"/>
        </w:rPr>
        <w:t>:</w:t>
      </w:r>
      <w:r w:rsidRPr="00B112D0">
        <w:rPr>
          <w:rFonts w:ascii="Arial" w:hAnsi="Arial" w:cs="Arial"/>
          <w:szCs w:val="24"/>
          <w:lang w:val="ru-RU"/>
        </w:rPr>
        <w:t xml:space="preserve"> </w:t>
      </w:r>
      <w:r w:rsidRPr="00B112D0">
        <w:rPr>
          <w:rFonts w:ascii="Arial" w:hAnsi="Arial" w:cs="Arial"/>
          <w:szCs w:val="24"/>
          <w:lang w:val="uz-Cyrl-UZ"/>
        </w:rPr>
        <w:t>CLI, GUI, REST API</w:t>
      </w:r>
    </w:p>
    <w:p w14:paraId="187255E4" w14:textId="12150753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ru-RU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Зарур тармоқ интерфейслари:</w:t>
      </w:r>
    </w:p>
    <w:p w14:paraId="5861FC75" w14:textId="77777777" w:rsidR="003E1E0A" w:rsidRPr="00B112D0" w:rsidRDefault="003E1E0A" w:rsidP="00B112D0">
      <w:pPr>
        <w:pStyle w:val="a3"/>
        <w:numPr>
          <w:ilvl w:val="1"/>
          <w:numId w:val="1"/>
        </w:numPr>
        <w:spacing w:after="120" w:line="300" w:lineRule="auto"/>
        <w:jc w:val="both"/>
        <w:rPr>
          <w:rFonts w:ascii="Arial" w:hAnsi="Arial" w:cs="Arial"/>
          <w:i/>
          <w:iCs/>
          <w:szCs w:val="24"/>
        </w:rPr>
      </w:pPr>
      <w:r w:rsidRPr="00B112D0">
        <w:rPr>
          <w:rFonts w:ascii="Arial" w:hAnsi="Arial" w:cs="Arial"/>
          <w:szCs w:val="24"/>
        </w:rPr>
        <w:t xml:space="preserve">Fiber Channel 32 Gbps (FC, NVMeoFC) </w:t>
      </w:r>
    </w:p>
    <w:p w14:paraId="421EEF04" w14:textId="77777777" w:rsidR="003E1E0A" w:rsidRPr="00B112D0" w:rsidRDefault="003E1E0A" w:rsidP="00B112D0">
      <w:pPr>
        <w:pStyle w:val="a3"/>
        <w:numPr>
          <w:ilvl w:val="1"/>
          <w:numId w:val="1"/>
        </w:numPr>
        <w:spacing w:after="120" w:line="300" w:lineRule="auto"/>
        <w:jc w:val="both"/>
        <w:rPr>
          <w:rFonts w:ascii="Arial" w:hAnsi="Arial" w:cs="Arial"/>
          <w:szCs w:val="24"/>
        </w:rPr>
      </w:pPr>
      <w:r w:rsidRPr="00B112D0">
        <w:rPr>
          <w:rFonts w:ascii="Arial" w:hAnsi="Arial" w:cs="Arial"/>
          <w:szCs w:val="24"/>
        </w:rPr>
        <w:t>Ethernet 10/25 Gbps (iSCSI, NVMe RDMA)</w:t>
      </w:r>
    </w:p>
    <w:p w14:paraId="37C4567A" w14:textId="77777777" w:rsidR="003E1E0A" w:rsidRPr="00B112D0" w:rsidRDefault="003E1E0A" w:rsidP="00B112D0">
      <w:pPr>
        <w:pStyle w:val="a3"/>
        <w:numPr>
          <w:ilvl w:val="1"/>
          <w:numId w:val="1"/>
        </w:numPr>
        <w:spacing w:after="120" w:line="300" w:lineRule="auto"/>
        <w:jc w:val="both"/>
        <w:rPr>
          <w:rFonts w:ascii="Arial" w:hAnsi="Arial" w:cs="Arial"/>
          <w:szCs w:val="24"/>
        </w:rPr>
      </w:pPr>
      <w:r w:rsidRPr="00B112D0">
        <w:rPr>
          <w:rFonts w:ascii="Arial" w:hAnsi="Arial" w:cs="Arial"/>
          <w:szCs w:val="24"/>
        </w:rPr>
        <w:t>Ethernet 100 Gbps (iSCSI, NVMe RDMA)</w:t>
      </w:r>
    </w:p>
    <w:p w14:paraId="575B5601" w14:textId="77777777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uz-Cyrl-UZ"/>
        </w:rPr>
        <w:t>Маълумотларни сақлаш тизими қурилмасини</w:t>
      </w:r>
      <w:r w:rsidRPr="00B112D0"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бошқариш</w:t>
      </w:r>
      <w:r w:rsidRPr="00B112D0"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дастури</w:t>
      </w:r>
      <w:r w:rsidRPr="00B112D0">
        <w:rPr>
          <w:rFonts w:ascii="Arial" w:hAnsi="Arial" w:cs="Arial"/>
          <w:color w:val="333333"/>
          <w:szCs w:val="24"/>
          <w:shd w:val="clear" w:color="auto" w:fill="FFFFFF"/>
        </w:rPr>
        <w:t xml:space="preserve"> (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тўлиқ</w:t>
      </w:r>
      <w:r w:rsidRPr="00B112D0"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версияда</w:t>
      </w:r>
      <w:r w:rsidRPr="00B112D0">
        <w:rPr>
          <w:rFonts w:ascii="Arial" w:hAnsi="Arial" w:cs="Arial"/>
          <w:color w:val="333333"/>
          <w:szCs w:val="24"/>
          <w:shd w:val="clear" w:color="auto" w:fill="FFFFFF"/>
        </w:rPr>
        <w:t>)</w:t>
      </w:r>
    </w:p>
    <w:p w14:paraId="65FF4F49" w14:textId="77777777" w:rsidR="00D145DF" w:rsidRPr="00B112D0" w:rsidRDefault="00D145DF" w:rsidP="00B112D0">
      <w:pPr>
        <w:pStyle w:val="a3"/>
        <w:numPr>
          <w:ilvl w:val="0"/>
          <w:numId w:val="1"/>
        </w:numPr>
        <w:spacing w:after="120" w:line="300" w:lineRule="auto"/>
        <w:jc w:val="both"/>
        <w:rPr>
          <w:rFonts w:ascii="Arial" w:hAnsi="Arial" w:cs="Arial"/>
          <w:color w:val="333333"/>
          <w:szCs w:val="24"/>
          <w:shd w:val="clear" w:color="auto" w:fill="FFFFFF"/>
          <w:lang w:val="ru-RU"/>
        </w:rPr>
      </w:pPr>
      <w:r w:rsidRPr="00B112D0">
        <w:rPr>
          <w:rFonts w:ascii="Arial" w:hAnsi="Arial" w:cs="Arial"/>
          <w:color w:val="333333"/>
          <w:szCs w:val="24"/>
          <w:shd w:val="clear" w:color="auto" w:fill="FFFFFF"/>
          <w:lang w:val="ru-RU"/>
        </w:rPr>
        <w:t>Ишлаб чиқарувчидан авторизация ва қурилмага 3 йил давомида расмий кафолат.</w:t>
      </w:r>
    </w:p>
    <w:p w14:paraId="0E91908B" w14:textId="77777777" w:rsidR="00D145DF" w:rsidRPr="00B112D0" w:rsidRDefault="00D145DF" w:rsidP="003E1E0A">
      <w:pPr>
        <w:spacing w:after="120"/>
        <w:rPr>
          <w:rFonts w:ascii="Arial" w:hAnsi="Arial" w:cs="Arial"/>
          <w:color w:val="333333"/>
          <w:shd w:val="clear" w:color="auto" w:fill="FFFFFF"/>
          <w:lang w:val="ru-RU"/>
        </w:rPr>
      </w:pPr>
    </w:p>
    <w:p w14:paraId="0162E2FE" w14:textId="77777777" w:rsidR="004A2B16" w:rsidRPr="00D145DF" w:rsidRDefault="00B112D0" w:rsidP="003E1E0A">
      <w:pPr>
        <w:spacing w:after="120"/>
        <w:rPr>
          <w:lang w:val="ru-RU"/>
        </w:rPr>
      </w:pPr>
    </w:p>
    <w:sectPr w:rsidR="004A2B16" w:rsidRPr="00D145D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3264F"/>
    <w:multiLevelType w:val="hybridMultilevel"/>
    <w:tmpl w:val="6540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80A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648D"/>
    <w:multiLevelType w:val="multilevel"/>
    <w:tmpl w:val="9392D6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/>
        <w:i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DF"/>
    <w:rsid w:val="00237381"/>
    <w:rsid w:val="003E1E0A"/>
    <w:rsid w:val="009464F9"/>
    <w:rsid w:val="00B112D0"/>
    <w:rsid w:val="00B64229"/>
    <w:rsid w:val="00D11BD0"/>
    <w:rsid w:val="00D1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C24F"/>
  <w15:chartTrackingRefBased/>
  <w15:docId w15:val="{6B34DFC1-22D5-4A0F-8527-C6228D50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5DF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D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Dilshod Ikramov</cp:lastModifiedBy>
  <cp:revision>4</cp:revision>
  <dcterms:created xsi:type="dcterms:W3CDTF">2023-08-02T06:36:00Z</dcterms:created>
  <dcterms:modified xsi:type="dcterms:W3CDTF">2024-08-02T11:38:00Z</dcterms:modified>
</cp:coreProperties>
</file>