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3255" w14:textId="607918D4" w:rsidR="005F779F" w:rsidRPr="00E97D7B" w:rsidRDefault="005F779F" w:rsidP="00E97D7B">
      <w:pPr>
        <w:spacing w:line="260" w:lineRule="exact"/>
        <w:jc w:val="both"/>
        <w:rPr>
          <w:b/>
          <w:bCs/>
        </w:rPr>
      </w:pPr>
      <w:r w:rsidRPr="00E97D7B">
        <w:rPr>
          <w:b/>
          <w:bCs/>
        </w:rPr>
        <w:t xml:space="preserve">ТЕХНИЧЕСКИЕ </w:t>
      </w:r>
      <w:bookmarkStart w:id="0" w:name="_Toc34298641"/>
      <w:r w:rsidRPr="00E97D7B">
        <w:rPr>
          <w:b/>
          <w:bCs/>
        </w:rPr>
        <w:t xml:space="preserve">ТРЕБОВАНИЯ НА </w:t>
      </w:r>
      <w:r w:rsidR="003E484E" w:rsidRPr="00E97D7B">
        <w:rPr>
          <w:b/>
          <w:bCs/>
        </w:rPr>
        <w:t xml:space="preserve">МОДЕРНИЗАЦИЮ СУЩЕСТВУЮЩЕЙ СИСТЕМЫ РЕЗЕРВНОГО КОПИРОВАНИЯ </w:t>
      </w:r>
      <w:r w:rsidR="003E484E" w:rsidRPr="00E97D7B">
        <w:rPr>
          <w:b/>
          <w:bCs/>
          <w:lang w:val="en-US"/>
        </w:rPr>
        <w:t>VEEAM</w:t>
      </w:r>
      <w:r w:rsidR="003E484E" w:rsidRPr="00E97D7B">
        <w:rPr>
          <w:b/>
          <w:bCs/>
        </w:rPr>
        <w:t xml:space="preserve"> </w:t>
      </w:r>
      <w:r w:rsidR="003E484E" w:rsidRPr="00E97D7B">
        <w:rPr>
          <w:b/>
          <w:bCs/>
          <w:lang w:val="en-US"/>
        </w:rPr>
        <w:t>BACKUP</w:t>
      </w:r>
      <w:r w:rsidR="000D063F" w:rsidRPr="00E97D7B">
        <w:rPr>
          <w:b/>
          <w:bCs/>
        </w:rPr>
        <w:t>.</w:t>
      </w:r>
      <w:r w:rsidRPr="00E97D7B">
        <w:rPr>
          <w:b/>
          <w:bCs/>
        </w:rPr>
        <w:t xml:space="preserve"> </w:t>
      </w:r>
    </w:p>
    <w:p w14:paraId="5DA38253" w14:textId="048C18A1" w:rsidR="00684C46" w:rsidRPr="00E97D7B" w:rsidRDefault="00684C46" w:rsidP="00E97D7B">
      <w:pPr>
        <w:pStyle w:val="af0"/>
        <w:ind w:firstLine="360"/>
        <w:jc w:val="both"/>
        <w:rPr>
          <w:b/>
          <w:bCs/>
        </w:rPr>
      </w:pPr>
      <w:r w:rsidRPr="00E97D7B">
        <w:rPr>
          <w:rStyle w:val="a4"/>
          <w:b w:val="0"/>
          <w:bCs w:val="0"/>
        </w:rPr>
        <w:t xml:space="preserve">Настоящее техническое требование определяет ключевые параметры и </w:t>
      </w:r>
      <w:r w:rsidR="000D063F" w:rsidRPr="00E97D7B">
        <w:rPr>
          <w:rStyle w:val="a4"/>
          <w:b w:val="0"/>
          <w:bCs w:val="0"/>
        </w:rPr>
        <w:t xml:space="preserve">требования к поставке и имплементации </w:t>
      </w:r>
      <w:r w:rsidR="004D4F07" w:rsidRPr="00E97D7B">
        <w:rPr>
          <w:rStyle w:val="a4"/>
          <w:b w:val="0"/>
          <w:bCs w:val="0"/>
        </w:rPr>
        <w:t xml:space="preserve">лицензий системы резервного копирования </w:t>
      </w:r>
      <w:r w:rsidR="004D4F07" w:rsidRPr="00E97D7B">
        <w:rPr>
          <w:rStyle w:val="a4"/>
          <w:b w:val="0"/>
          <w:bCs w:val="0"/>
          <w:lang w:val="en-US"/>
        </w:rPr>
        <w:t>VEEAM</w:t>
      </w:r>
      <w:r w:rsidR="004D4F07" w:rsidRPr="00E97D7B">
        <w:rPr>
          <w:rStyle w:val="a4"/>
          <w:b w:val="0"/>
          <w:bCs w:val="0"/>
        </w:rPr>
        <w:t xml:space="preserve"> </w:t>
      </w:r>
      <w:r w:rsidR="004D4F07" w:rsidRPr="00E97D7B">
        <w:rPr>
          <w:rStyle w:val="a4"/>
          <w:b w:val="0"/>
          <w:bCs w:val="0"/>
          <w:lang w:val="en-US"/>
        </w:rPr>
        <w:t>BACKUP</w:t>
      </w:r>
      <w:r w:rsidR="004D4F07" w:rsidRPr="00E97D7B">
        <w:rPr>
          <w:rStyle w:val="a4"/>
          <w:b w:val="0"/>
          <w:bCs w:val="0"/>
        </w:rPr>
        <w:t xml:space="preserve"> в существующую инфрастру</w:t>
      </w:r>
      <w:r w:rsidR="0081274E" w:rsidRPr="00E97D7B">
        <w:rPr>
          <w:rStyle w:val="a4"/>
          <w:b w:val="0"/>
          <w:bCs w:val="0"/>
        </w:rPr>
        <w:t>ктуру СРК</w:t>
      </w:r>
      <w:r w:rsidRPr="00E97D7B">
        <w:rPr>
          <w:rStyle w:val="a4"/>
          <w:b w:val="0"/>
          <w:bCs w:val="0"/>
        </w:rPr>
        <w:t>, включая:</w:t>
      </w:r>
    </w:p>
    <w:p w14:paraId="64CB973F" w14:textId="54618741" w:rsidR="00684C46" w:rsidRPr="00E97D7B" w:rsidRDefault="0081274E" w:rsidP="00E97D7B">
      <w:pPr>
        <w:pStyle w:val="af0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bCs/>
        </w:rPr>
      </w:pPr>
      <w:r w:rsidRPr="00E97D7B">
        <w:rPr>
          <w:rStyle w:val="a4"/>
          <w:b w:val="0"/>
          <w:bCs w:val="0"/>
        </w:rPr>
        <w:t>Пакет расширения лицензий</w:t>
      </w:r>
      <w:r w:rsidR="00684C46" w:rsidRPr="00E97D7B">
        <w:rPr>
          <w:rStyle w:val="a4"/>
          <w:b w:val="0"/>
          <w:bCs w:val="0"/>
        </w:rPr>
        <w:t>;</w:t>
      </w:r>
    </w:p>
    <w:p w14:paraId="717637B5" w14:textId="13D9DF8D" w:rsidR="00684C46" w:rsidRPr="00E97D7B" w:rsidRDefault="0081274E" w:rsidP="00E97D7B">
      <w:pPr>
        <w:pStyle w:val="af0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bCs/>
        </w:rPr>
      </w:pPr>
      <w:r w:rsidRPr="00E97D7B">
        <w:rPr>
          <w:rStyle w:val="a4"/>
          <w:b w:val="0"/>
          <w:bCs w:val="0"/>
        </w:rPr>
        <w:t>Работы по модернизации системы СРК</w:t>
      </w:r>
      <w:r w:rsidR="00684C46" w:rsidRPr="00E97D7B">
        <w:rPr>
          <w:rStyle w:val="a4"/>
          <w:b w:val="0"/>
          <w:bCs w:val="0"/>
        </w:rPr>
        <w:t>.</w:t>
      </w:r>
    </w:p>
    <w:bookmarkEnd w:id="0"/>
    <w:p w14:paraId="02D04280" w14:textId="7F545344" w:rsidR="00127FDD" w:rsidRPr="00E97D7B" w:rsidRDefault="00DC4684" w:rsidP="00E97D7B">
      <w:pPr>
        <w:pStyle w:val="af7"/>
        <w:numPr>
          <w:ilvl w:val="1"/>
          <w:numId w:val="7"/>
        </w:numPr>
        <w:jc w:val="both"/>
        <w:rPr>
          <w:b/>
          <w:bCs/>
        </w:rPr>
      </w:pPr>
      <w:r w:rsidRPr="00E97D7B">
        <w:rPr>
          <w:b/>
          <w:bCs/>
        </w:rPr>
        <w:t xml:space="preserve"> </w:t>
      </w:r>
      <w:r w:rsidR="00127FDD" w:rsidRPr="00E97D7B">
        <w:rPr>
          <w:b/>
          <w:bCs/>
        </w:rPr>
        <w:t xml:space="preserve">Краткая информация </w:t>
      </w:r>
      <w:r w:rsidR="00A9125C">
        <w:rPr>
          <w:b/>
          <w:bCs/>
        </w:rPr>
        <w:t>к за</w:t>
      </w:r>
      <w:r w:rsidR="00C44251">
        <w:rPr>
          <w:b/>
          <w:bCs/>
        </w:rPr>
        <w:t>купке ПО</w:t>
      </w:r>
      <w:r w:rsidR="00127FDD" w:rsidRPr="00E97D7B">
        <w:rPr>
          <w:b/>
          <w:bCs/>
        </w:rPr>
        <w:t>.</w:t>
      </w:r>
    </w:p>
    <w:p w14:paraId="4293963B" w14:textId="77777777" w:rsidR="0090270A" w:rsidRPr="00E97D7B" w:rsidRDefault="0090270A" w:rsidP="00E97D7B">
      <w:pPr>
        <w:pStyle w:val="af7"/>
        <w:ind w:left="360"/>
        <w:jc w:val="both"/>
        <w:rPr>
          <w:b/>
          <w:bCs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2263"/>
        <w:gridCol w:w="1418"/>
        <w:gridCol w:w="4961"/>
        <w:gridCol w:w="1273"/>
      </w:tblGrid>
      <w:tr w:rsidR="003B7DA2" w:rsidRPr="00E97D7B" w14:paraId="6BBAAFBC" w14:textId="77777777" w:rsidTr="00235550">
        <w:trPr>
          <w:trHeight w:val="4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314F" w14:textId="77777777" w:rsidR="003B7DA2" w:rsidRPr="00E97D7B" w:rsidRDefault="003B7DA2" w:rsidP="00E97D7B">
            <w:pPr>
              <w:jc w:val="both"/>
              <w:rPr>
                <w:color w:val="000000"/>
              </w:rPr>
            </w:pPr>
            <w:r w:rsidRPr="00E97D7B">
              <w:rPr>
                <w:color w:val="000000"/>
              </w:rPr>
              <w:t>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487E" w14:textId="77777777" w:rsidR="003B7DA2" w:rsidRPr="00E97D7B" w:rsidRDefault="003B7DA2" w:rsidP="00E97D7B">
            <w:pPr>
              <w:jc w:val="both"/>
              <w:rPr>
                <w:color w:val="000000"/>
              </w:rPr>
            </w:pPr>
            <w:r w:rsidRPr="00E97D7B">
              <w:rPr>
                <w:color w:val="000000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C45E" w14:textId="77777777" w:rsidR="003B7DA2" w:rsidRPr="00E97D7B" w:rsidRDefault="003B7DA2" w:rsidP="00E97D7B">
            <w:pPr>
              <w:jc w:val="both"/>
              <w:rPr>
                <w:color w:val="000000"/>
              </w:rPr>
            </w:pPr>
            <w:proofErr w:type="spellStart"/>
            <w:r w:rsidRPr="00E97D7B">
              <w:rPr>
                <w:color w:val="000000"/>
              </w:rPr>
              <w:t>Description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25A2" w14:textId="77777777" w:rsidR="003B7DA2" w:rsidRPr="00E97D7B" w:rsidRDefault="003B7DA2" w:rsidP="00E97D7B">
            <w:pPr>
              <w:jc w:val="both"/>
              <w:rPr>
                <w:color w:val="000000"/>
              </w:rPr>
            </w:pPr>
            <w:r w:rsidRPr="00E97D7B">
              <w:rPr>
                <w:color w:val="000000"/>
              </w:rPr>
              <w:t>Q-</w:t>
            </w:r>
            <w:proofErr w:type="spellStart"/>
            <w:r w:rsidRPr="00E97D7B">
              <w:rPr>
                <w:color w:val="000000"/>
              </w:rPr>
              <w:t>ty</w:t>
            </w:r>
            <w:proofErr w:type="spellEnd"/>
          </w:p>
        </w:tc>
      </w:tr>
      <w:tr w:rsidR="003B7DA2" w:rsidRPr="00E97D7B" w14:paraId="6D225971" w14:textId="77777777" w:rsidTr="00235550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B11C" w14:textId="77777777" w:rsidR="003B7DA2" w:rsidRPr="00E97D7B" w:rsidRDefault="003B7DA2" w:rsidP="00E97D7B">
            <w:pPr>
              <w:jc w:val="both"/>
              <w:rPr>
                <w:color w:val="000000"/>
              </w:rPr>
            </w:pPr>
            <w:r w:rsidRPr="00E97D7B">
              <w:rPr>
                <w:color w:val="000000"/>
              </w:rPr>
              <w:t>V-ADVVUL-0I-PP000-00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7C15" w14:textId="77777777" w:rsidR="003B7DA2" w:rsidRPr="00E97D7B" w:rsidRDefault="003B7DA2" w:rsidP="00E97D7B">
            <w:pPr>
              <w:jc w:val="both"/>
            </w:pPr>
            <w:r w:rsidRPr="00E97D7B">
              <w:t xml:space="preserve">10 </w:t>
            </w:r>
            <w:proofErr w:type="spellStart"/>
            <w:r w:rsidRPr="00E97D7B">
              <w:t>Instances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DD50" w14:textId="77777777" w:rsidR="003B7DA2" w:rsidRPr="00E97D7B" w:rsidRDefault="003B7DA2" w:rsidP="00E97D7B">
            <w:pPr>
              <w:jc w:val="both"/>
            </w:pPr>
            <w:r w:rsidRPr="00E97D7B">
              <w:rPr>
                <w:lang w:val="en-US"/>
              </w:rPr>
              <w:t xml:space="preserve">Veeam Data Platform Advanced Universal Perpetual License. Includes Enterprise Plus Edition features. </w:t>
            </w:r>
            <w:r w:rsidRPr="00E97D7B">
              <w:t xml:space="preserve">10 </w:t>
            </w:r>
            <w:proofErr w:type="spellStart"/>
            <w:r w:rsidRPr="00E97D7B">
              <w:t>instance</w:t>
            </w:r>
            <w:proofErr w:type="spellEnd"/>
            <w:r w:rsidRPr="00E97D7B">
              <w:t xml:space="preserve"> </w:t>
            </w:r>
            <w:proofErr w:type="spellStart"/>
            <w:r w:rsidRPr="00E97D7B">
              <w:t>pack</w:t>
            </w:r>
            <w:proofErr w:type="spellEnd"/>
            <w:r w:rsidRPr="00E97D7B">
              <w:t xml:space="preserve">. 1 Year </w:t>
            </w:r>
            <w:proofErr w:type="spellStart"/>
            <w:r w:rsidRPr="00E97D7B">
              <w:t>of</w:t>
            </w:r>
            <w:proofErr w:type="spellEnd"/>
            <w:r w:rsidRPr="00E97D7B">
              <w:t xml:space="preserve"> Production (24/7) Support </w:t>
            </w:r>
            <w:proofErr w:type="spellStart"/>
            <w:r w:rsidRPr="00E97D7B">
              <w:t>is</w:t>
            </w:r>
            <w:proofErr w:type="spellEnd"/>
            <w:r w:rsidRPr="00E97D7B">
              <w:t xml:space="preserve"> </w:t>
            </w:r>
            <w:proofErr w:type="spellStart"/>
            <w:r w:rsidRPr="00E97D7B">
              <w:t>included</w:t>
            </w:r>
            <w:proofErr w:type="spellEnd"/>
            <w:r w:rsidRPr="00E97D7B"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1BEF" w14:textId="77777777" w:rsidR="003B7DA2" w:rsidRPr="00E97D7B" w:rsidRDefault="003B7DA2" w:rsidP="00E97D7B">
            <w:pPr>
              <w:jc w:val="both"/>
              <w:rPr>
                <w:color w:val="000000"/>
              </w:rPr>
            </w:pPr>
            <w:r w:rsidRPr="00E97D7B">
              <w:rPr>
                <w:color w:val="000000"/>
              </w:rPr>
              <w:t>25</w:t>
            </w:r>
          </w:p>
        </w:tc>
      </w:tr>
    </w:tbl>
    <w:p w14:paraId="1426A5E8" w14:textId="77777777" w:rsidR="00FD40B8" w:rsidRPr="00E97D7B" w:rsidRDefault="00FD40B8" w:rsidP="00E97D7B">
      <w:pPr>
        <w:pStyle w:val="af7"/>
        <w:ind w:left="360"/>
        <w:jc w:val="both"/>
        <w:rPr>
          <w:b/>
          <w:bCs/>
        </w:rPr>
      </w:pPr>
    </w:p>
    <w:p w14:paraId="474FAEF4" w14:textId="77777777" w:rsidR="00F96E0A" w:rsidRPr="00E97D7B" w:rsidRDefault="00F96E0A" w:rsidP="00E97D7B">
      <w:pPr>
        <w:spacing w:line="260" w:lineRule="exact"/>
        <w:jc w:val="both"/>
        <w:rPr>
          <w:b/>
          <w:bCs/>
        </w:rPr>
      </w:pPr>
    </w:p>
    <w:p w14:paraId="172C9278" w14:textId="0B50C02C" w:rsidR="00DC4684" w:rsidRPr="00E97D7B" w:rsidRDefault="00DC4684" w:rsidP="00E97D7B">
      <w:pPr>
        <w:pStyle w:val="af7"/>
        <w:numPr>
          <w:ilvl w:val="1"/>
          <w:numId w:val="7"/>
        </w:numPr>
        <w:jc w:val="both"/>
        <w:rPr>
          <w:b/>
          <w:bCs/>
        </w:rPr>
      </w:pPr>
      <w:r w:rsidRPr="00E97D7B">
        <w:rPr>
          <w:b/>
          <w:bCs/>
        </w:rPr>
        <w:t xml:space="preserve"> Общие требования к поставщику</w:t>
      </w:r>
      <w:r w:rsidR="00940DEF">
        <w:rPr>
          <w:b/>
          <w:bCs/>
        </w:rPr>
        <w:t xml:space="preserve"> и ПО</w:t>
      </w:r>
    </w:p>
    <w:p w14:paraId="2312C205" w14:textId="77777777" w:rsidR="00B85AAA" w:rsidRPr="00E97D7B" w:rsidRDefault="00B85AAA" w:rsidP="00E97D7B">
      <w:pPr>
        <w:jc w:val="both"/>
        <w:rPr>
          <w:b/>
          <w:bCs/>
        </w:rPr>
      </w:pPr>
    </w:p>
    <w:p w14:paraId="53AD1195" w14:textId="2D52D2A2" w:rsidR="00FD40B8" w:rsidRPr="00E97D7B" w:rsidRDefault="00FD40B8" w:rsidP="00E97D7B">
      <w:pPr>
        <w:pStyle w:val="a8"/>
        <w:numPr>
          <w:ilvl w:val="2"/>
          <w:numId w:val="1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97D7B">
        <w:rPr>
          <w:rFonts w:ascii="Times New Roman" w:hAnsi="Times New Roman"/>
          <w:b/>
          <w:bCs/>
          <w:sz w:val="24"/>
          <w:szCs w:val="24"/>
        </w:rPr>
        <w:t>Требования к производителю.</w:t>
      </w:r>
    </w:p>
    <w:p w14:paraId="32EF6AB3" w14:textId="5D6752DD" w:rsidR="00FD40B8" w:rsidRPr="00E97D7B" w:rsidRDefault="00FD40B8" w:rsidP="00E97D7B">
      <w:pPr>
        <w:jc w:val="both"/>
      </w:pPr>
      <w:r w:rsidRPr="00E97D7B">
        <w:t xml:space="preserve">• Для участия в конкурсе принимаются коммерческие предложения на базе </w:t>
      </w:r>
      <w:r w:rsidR="002116A3" w:rsidRPr="00E97D7B">
        <w:t xml:space="preserve">решений </w:t>
      </w:r>
      <w:r w:rsidR="00F017FB" w:rsidRPr="00E97D7B">
        <w:rPr>
          <w:lang w:val="en-US"/>
        </w:rPr>
        <w:t>Veeam</w:t>
      </w:r>
      <w:r w:rsidR="007552C1" w:rsidRPr="00E97D7B">
        <w:t>, аналоги недопустимы.</w:t>
      </w:r>
    </w:p>
    <w:p w14:paraId="615FBF60" w14:textId="0EE7F9DA" w:rsidR="004E2AEB" w:rsidRPr="00E97D7B" w:rsidRDefault="004E2AEB" w:rsidP="00E97D7B">
      <w:pPr>
        <w:jc w:val="both"/>
      </w:pPr>
      <w:r w:rsidRPr="00E97D7B">
        <w:t>• При предоставлении коммерческого предложения не</w:t>
      </w:r>
      <w:r w:rsidR="004D759E" w:rsidRPr="00E97D7B">
        <w:t xml:space="preserve">обходимо </w:t>
      </w:r>
      <w:r w:rsidRPr="00E97D7B">
        <w:t>примен</w:t>
      </w:r>
      <w:r w:rsidR="004D759E" w:rsidRPr="00E97D7B">
        <w:t>ить</w:t>
      </w:r>
      <w:r w:rsidRPr="00E97D7B">
        <w:t xml:space="preserve"> дополнительный дисконт, в зачет существующей лицензии:</w:t>
      </w:r>
    </w:p>
    <w:p w14:paraId="313DC208" w14:textId="77777777" w:rsidR="004E2AEB" w:rsidRPr="00E97D7B" w:rsidRDefault="004E2AEB" w:rsidP="00E97D7B">
      <w:pPr>
        <w:jc w:val="both"/>
      </w:pPr>
    </w:p>
    <w:p w14:paraId="294985EC" w14:textId="77777777" w:rsidR="004E2AEB" w:rsidRPr="00E97D7B" w:rsidRDefault="004E2AEB" w:rsidP="00E97D7B">
      <w:pPr>
        <w:jc w:val="both"/>
        <w:rPr>
          <w:lang w:val="en-US"/>
        </w:rPr>
      </w:pPr>
      <w:r w:rsidRPr="00E97D7B">
        <w:t>Контракт</w:t>
      </w:r>
      <w:r w:rsidRPr="00E97D7B">
        <w:rPr>
          <w:lang w:val="en-US"/>
        </w:rPr>
        <w:tab/>
        <w:t xml:space="preserve">   03112788</w:t>
      </w:r>
    </w:p>
    <w:p w14:paraId="04A3807C" w14:textId="77777777" w:rsidR="004E2AEB" w:rsidRPr="00E97D7B" w:rsidRDefault="004E2AEB" w:rsidP="00E97D7B">
      <w:pPr>
        <w:jc w:val="both"/>
        <w:rPr>
          <w:lang w:val="en-US"/>
        </w:rPr>
      </w:pPr>
      <w:proofErr w:type="spellStart"/>
      <w:r w:rsidRPr="00E97D7B">
        <w:t>Лицезия</w:t>
      </w:r>
      <w:proofErr w:type="spellEnd"/>
      <w:r w:rsidRPr="00E97D7B">
        <w:rPr>
          <w:lang w:val="en-US"/>
        </w:rPr>
        <w:tab/>
        <w:t xml:space="preserve">   Veeam Data Platform Foundation Universal, 10 instances</w:t>
      </w:r>
    </w:p>
    <w:p w14:paraId="5FE2C319" w14:textId="7D4EDA72" w:rsidR="004E2AEB" w:rsidRPr="00E97D7B" w:rsidRDefault="004E2AEB" w:rsidP="00E97D7B">
      <w:pPr>
        <w:jc w:val="both"/>
      </w:pPr>
      <w:r w:rsidRPr="00E97D7B">
        <w:t>Срок окончания</w:t>
      </w:r>
      <w:r w:rsidRPr="00E97D7B">
        <w:tab/>
        <w:t xml:space="preserve">   03.08.2026</w:t>
      </w:r>
    </w:p>
    <w:p w14:paraId="551F4EF5" w14:textId="2D24FD79" w:rsidR="00A20FB6" w:rsidRPr="00E97D7B" w:rsidRDefault="00A20FB6" w:rsidP="00E97D7B">
      <w:pPr>
        <w:jc w:val="both"/>
      </w:pPr>
    </w:p>
    <w:p w14:paraId="08CF14DE" w14:textId="5074F282" w:rsidR="00A42A0F" w:rsidRPr="00E97D7B" w:rsidRDefault="00A42A0F" w:rsidP="00E97D7B">
      <w:pPr>
        <w:jc w:val="both"/>
      </w:pPr>
      <w:r w:rsidRPr="00E97D7B">
        <w:t>• Выполнить полный комплекс работ по настройке инфраструктуры резервного копирования, включая установку и конфигурирование всех необходимых компонентов платформы, создание и проверку до 200 заданий резервного копирования и репликации, тестирование восстановления данных и формирование отчёта о работоспособности решения, документирование архитектуры и передачу эксплуатационной документации Заказчику.</w:t>
      </w:r>
    </w:p>
    <w:p w14:paraId="0B6049D7" w14:textId="318843B6" w:rsidR="00A42A0F" w:rsidRPr="00E97D7B" w:rsidRDefault="00A42A0F" w:rsidP="00E97D7B">
      <w:pPr>
        <w:jc w:val="both"/>
      </w:pPr>
      <w:r w:rsidRPr="00E97D7B">
        <w:t>• Провести обучение двух специалистов Заказчика по эксплуатации и администрированию системы резервного копирования. Объём обучения — не менее 16 академических часов. Обучение должно проводиться квалифицированными инженерами Исполнителя и включать теоретическую и практическую части.</w:t>
      </w:r>
    </w:p>
    <w:p w14:paraId="07FD71A2" w14:textId="539A78D4" w:rsidR="00A42A0F" w:rsidRPr="00E97D7B" w:rsidRDefault="00A42A0F" w:rsidP="00E97D7B">
      <w:pPr>
        <w:jc w:val="both"/>
      </w:pPr>
      <w:r w:rsidRPr="00E97D7B">
        <w:t>• Обеспечить техническую поддержку и консультации в период ввода системы в промышленную эксплуатацию.</w:t>
      </w:r>
    </w:p>
    <w:p w14:paraId="7F1CD715" w14:textId="77777777" w:rsidR="00A20FB6" w:rsidRPr="00E97D7B" w:rsidRDefault="00A20FB6" w:rsidP="00E97D7B">
      <w:pPr>
        <w:jc w:val="both"/>
      </w:pPr>
    </w:p>
    <w:p w14:paraId="23FBC2D0" w14:textId="16E21D6C" w:rsidR="00DC4684" w:rsidRPr="00FF20C8" w:rsidRDefault="00DC4684" w:rsidP="00E97D7B">
      <w:pPr>
        <w:jc w:val="both"/>
        <w:rPr>
          <w:b/>
          <w:bCs/>
        </w:rPr>
      </w:pPr>
      <w:r w:rsidRPr="00E97D7B">
        <w:rPr>
          <w:b/>
          <w:bCs/>
        </w:rPr>
        <w:t xml:space="preserve">1.2.1. Состояние и жизненный цикл </w:t>
      </w:r>
      <w:r w:rsidR="00D101FD" w:rsidRPr="00E97D7B">
        <w:rPr>
          <w:b/>
          <w:bCs/>
        </w:rPr>
        <w:t>решения</w:t>
      </w:r>
    </w:p>
    <w:p w14:paraId="0C6D6867" w14:textId="66D2B220" w:rsidR="00DC4684" w:rsidRPr="00E97D7B" w:rsidRDefault="00DC4684" w:rsidP="00E97D7B">
      <w:pPr>
        <w:jc w:val="both"/>
      </w:pPr>
    </w:p>
    <w:p w14:paraId="1FEBA577" w14:textId="1B96AF94" w:rsidR="006417C2" w:rsidRPr="00E97D7B" w:rsidRDefault="006417C2" w:rsidP="00E97D7B">
      <w:pPr>
        <w:jc w:val="both"/>
      </w:pPr>
      <w:r w:rsidRPr="00E97D7B">
        <w:t xml:space="preserve">• Производитель обязан обеспечивать доступность к порталу технической поддержки, базы знаний и ПО не менее </w:t>
      </w:r>
      <w:r w:rsidR="00FF20C8">
        <w:t>одного года</w:t>
      </w:r>
      <w:r w:rsidRPr="00E97D7B">
        <w:t xml:space="preserve"> с момента ввода </w:t>
      </w:r>
      <w:r w:rsidR="0073384B" w:rsidRPr="00E97D7B">
        <w:t>решения</w:t>
      </w:r>
      <w:r w:rsidRPr="00E97D7B">
        <w:t xml:space="preserve"> в эксплуатацию при наличии действующей </w:t>
      </w:r>
      <w:r w:rsidR="000E3FEC" w:rsidRPr="00E97D7B">
        <w:t>лицензии</w:t>
      </w:r>
      <w:r w:rsidRPr="00E97D7B">
        <w:t>.</w:t>
      </w:r>
    </w:p>
    <w:p w14:paraId="5C4AEBCB" w14:textId="77777777" w:rsidR="00DC4684" w:rsidRPr="00E97D7B" w:rsidRDefault="00FF20C8" w:rsidP="00E97D7B">
      <w:pPr>
        <w:jc w:val="both"/>
      </w:pPr>
      <w:r>
        <w:pict w14:anchorId="3E4186F8">
          <v:rect id="_x0000_i1025" style="width:0;height:1.5pt" o:hralign="center" o:hrstd="t" o:hr="t" fillcolor="#a0a0a0" stroked="f"/>
        </w:pict>
      </w:r>
    </w:p>
    <w:p w14:paraId="4144A350" w14:textId="77777777" w:rsidR="00DC4684" w:rsidRPr="00E97D7B" w:rsidRDefault="00DC4684" w:rsidP="00E97D7B">
      <w:pPr>
        <w:jc w:val="both"/>
        <w:rPr>
          <w:b/>
          <w:bCs/>
        </w:rPr>
      </w:pPr>
      <w:r w:rsidRPr="00E97D7B">
        <w:rPr>
          <w:b/>
          <w:bCs/>
        </w:rPr>
        <w:t>1.2.2. Авторизация и сервисная поддержка</w:t>
      </w:r>
    </w:p>
    <w:p w14:paraId="69F485AD" w14:textId="391677C9" w:rsidR="00DC4684" w:rsidRPr="00E97D7B" w:rsidRDefault="00DC4684" w:rsidP="00E97D7B">
      <w:pPr>
        <w:jc w:val="both"/>
      </w:pPr>
      <w:r w:rsidRPr="00E97D7B">
        <w:lastRenderedPageBreak/>
        <w:t xml:space="preserve">• </w:t>
      </w:r>
      <w:r w:rsidR="00D4705E" w:rsidRPr="00E97D7B">
        <w:rPr>
          <w:color w:val="000000"/>
          <w:lang w:val="x-none"/>
        </w:rPr>
        <w:t xml:space="preserve">Исполнитель должен иметь </w:t>
      </w:r>
      <w:r w:rsidR="00D4705E" w:rsidRPr="00E97D7B">
        <w:rPr>
          <w:color w:val="000000"/>
        </w:rPr>
        <w:t xml:space="preserve">статус </w:t>
      </w:r>
      <w:r w:rsidR="00D4705E" w:rsidRPr="00E97D7B">
        <w:rPr>
          <w:color w:val="000000"/>
          <w:lang w:val="x-none"/>
        </w:rPr>
        <w:t>авторизации и партнёрств</w:t>
      </w:r>
      <w:r w:rsidR="00D4705E" w:rsidRPr="00E97D7B">
        <w:rPr>
          <w:color w:val="000000"/>
        </w:rPr>
        <w:t>а</w:t>
      </w:r>
      <w:r w:rsidR="00D4705E" w:rsidRPr="00E97D7B">
        <w:rPr>
          <w:color w:val="000000"/>
          <w:lang w:val="x-none"/>
        </w:rPr>
        <w:t xml:space="preserve"> у производителя </w:t>
      </w:r>
      <w:r w:rsidR="00D4705E" w:rsidRPr="00E97D7B">
        <w:rPr>
          <w:color w:val="000000"/>
        </w:rPr>
        <w:t>ПО. Факт авторизации должен быть подтвержден</w:t>
      </w:r>
      <w:r w:rsidR="00D4705E" w:rsidRPr="00E97D7B">
        <w:rPr>
          <w:color w:val="000000"/>
          <w:lang w:val="x-none"/>
        </w:rPr>
        <w:t xml:space="preserve"> </w:t>
      </w:r>
      <w:proofErr w:type="spellStart"/>
      <w:r w:rsidR="00D4705E" w:rsidRPr="00E97D7B">
        <w:rPr>
          <w:color w:val="000000"/>
          <w:lang w:val="x-none"/>
        </w:rPr>
        <w:t>MAF</w:t>
      </w:r>
      <w:r w:rsidR="00D4705E" w:rsidRPr="00E97D7B">
        <w:rPr>
          <w:color w:val="000000"/>
        </w:rPr>
        <w:t>’ом</w:t>
      </w:r>
      <w:proofErr w:type="spellEnd"/>
      <w:r w:rsidR="00D4705E" w:rsidRPr="00E97D7B">
        <w:rPr>
          <w:color w:val="000000"/>
          <w:lang w:val="x-none"/>
        </w:rPr>
        <w:t xml:space="preserve"> (</w:t>
      </w:r>
      <w:proofErr w:type="spellStart"/>
      <w:r w:rsidR="00D4705E" w:rsidRPr="00E97D7B">
        <w:rPr>
          <w:color w:val="000000"/>
          <w:lang w:val="x-none"/>
        </w:rPr>
        <w:t>Manufacturer’s</w:t>
      </w:r>
      <w:proofErr w:type="spellEnd"/>
      <w:r w:rsidR="00D4705E" w:rsidRPr="00E97D7B">
        <w:rPr>
          <w:color w:val="000000"/>
          <w:lang w:val="x-none"/>
        </w:rPr>
        <w:t xml:space="preserve"> </w:t>
      </w:r>
      <w:proofErr w:type="spellStart"/>
      <w:r w:rsidR="00D4705E" w:rsidRPr="00E97D7B">
        <w:rPr>
          <w:color w:val="000000"/>
          <w:lang w:val="x-none"/>
        </w:rPr>
        <w:t>Authorization</w:t>
      </w:r>
      <w:proofErr w:type="spellEnd"/>
      <w:r w:rsidR="00D4705E" w:rsidRPr="00E97D7B">
        <w:rPr>
          <w:color w:val="000000"/>
          <w:lang w:val="x-none"/>
        </w:rPr>
        <w:t xml:space="preserve"> Form)</w:t>
      </w:r>
      <w:r w:rsidR="00D4705E" w:rsidRPr="00E97D7B">
        <w:rPr>
          <w:color w:val="000000"/>
        </w:rPr>
        <w:t>, от производителя ПО</w:t>
      </w:r>
    </w:p>
    <w:p w14:paraId="013A025E" w14:textId="4A673E62" w:rsidR="00DC4684" w:rsidRPr="00E97D7B" w:rsidRDefault="00DC4684" w:rsidP="00E97D7B">
      <w:pPr>
        <w:jc w:val="both"/>
      </w:pPr>
      <w:r w:rsidRPr="00E97D7B">
        <w:t>• Также требуется письменное подтверждение наличия авторизованного сервисного центра в Узбекистане.</w:t>
      </w:r>
    </w:p>
    <w:p w14:paraId="5BAE8767" w14:textId="7690A549" w:rsidR="004C0B33" w:rsidRPr="00E97D7B" w:rsidRDefault="004C0B33" w:rsidP="00E97D7B">
      <w:pPr>
        <w:jc w:val="both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>Техническая поддержка 1-го уровня должна осуществляться с 8:00 до 18:00 (временная зона пользователя.</w:t>
      </w:r>
    </w:p>
    <w:p w14:paraId="518D68F0" w14:textId="73751821" w:rsidR="004C0B33" w:rsidRPr="00E97D7B" w:rsidRDefault="004C0B33" w:rsidP="00E97D7B">
      <w:pPr>
        <w:jc w:val="both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 xml:space="preserve">Поддержка должна осуществляться в режиме 24×7×365 в течение срока действия лицензии. Включать обновления до новых версий программного обеспечения и устранение ошибок. Исполнитель должен предоставить контактные данные службы поддержки (телефон, </w:t>
      </w:r>
      <w:proofErr w:type="spellStart"/>
      <w:r w:rsidRPr="00E97D7B">
        <w:rPr>
          <w:color w:val="000000"/>
        </w:rPr>
        <w:t>e-mail</w:t>
      </w:r>
      <w:proofErr w:type="spellEnd"/>
      <w:r w:rsidRPr="00E97D7B">
        <w:rPr>
          <w:color w:val="000000"/>
        </w:rPr>
        <w:t>, веб-портал).</w:t>
      </w:r>
    </w:p>
    <w:p w14:paraId="75D11F8C" w14:textId="77777777" w:rsidR="000E3FEC" w:rsidRPr="00E97D7B" w:rsidRDefault="000E3FEC" w:rsidP="00E97D7B">
      <w:pPr>
        <w:jc w:val="both"/>
      </w:pPr>
    </w:p>
    <w:p w14:paraId="29797C82" w14:textId="77777777" w:rsidR="00DC4684" w:rsidRPr="00E97D7B" w:rsidRDefault="00FF20C8" w:rsidP="00E97D7B">
      <w:pPr>
        <w:jc w:val="both"/>
      </w:pPr>
      <w:r>
        <w:pict w14:anchorId="72E39C33">
          <v:rect id="_x0000_i1026" style="width:0;height:1.5pt" o:hralign="center" o:hrstd="t" o:hr="t" fillcolor="#a0a0a0" stroked="f"/>
        </w:pict>
      </w:r>
    </w:p>
    <w:p w14:paraId="34AA4F16" w14:textId="77777777" w:rsidR="00DC4684" w:rsidRPr="00E97D7B" w:rsidRDefault="00DC4684" w:rsidP="00E97D7B">
      <w:pPr>
        <w:jc w:val="both"/>
        <w:rPr>
          <w:b/>
          <w:bCs/>
        </w:rPr>
      </w:pPr>
      <w:r w:rsidRPr="00E97D7B">
        <w:rPr>
          <w:b/>
          <w:bCs/>
        </w:rPr>
        <w:t>1.2.3. Персонал и квалификация проектной команды</w:t>
      </w:r>
    </w:p>
    <w:p w14:paraId="4EA79278" w14:textId="12A5EEFC" w:rsidR="00DC4684" w:rsidRPr="00E97D7B" w:rsidRDefault="00DC4684" w:rsidP="00E97D7B">
      <w:pPr>
        <w:jc w:val="both"/>
      </w:pPr>
      <w:r w:rsidRPr="00E97D7B">
        <w:t xml:space="preserve">• У поставщика должно быть не менее двух технических специалистов, сертифицированных по поставляемому </w:t>
      </w:r>
      <w:r w:rsidR="00B43FAE" w:rsidRPr="00E97D7B">
        <w:t>решению</w:t>
      </w:r>
      <w:r w:rsidRPr="00E97D7B">
        <w:t xml:space="preserve"> и постоянно находящихся на территории Узбекистана.</w:t>
      </w:r>
    </w:p>
    <w:p w14:paraId="424F1EEE" w14:textId="21DE2AEB" w:rsidR="00DC4684" w:rsidRPr="00E97D7B" w:rsidRDefault="00DC4684" w:rsidP="00E97D7B">
      <w:pPr>
        <w:jc w:val="both"/>
      </w:pPr>
      <w:r w:rsidRPr="00E97D7B">
        <w:t xml:space="preserve">• Эти специалисты должны быть способны выполнять настройку, ввод в эксплуатацию и техническое сопровождение </w:t>
      </w:r>
      <w:r w:rsidR="00B43FAE" w:rsidRPr="00E97D7B">
        <w:t>решения</w:t>
      </w:r>
      <w:r w:rsidRPr="00E97D7B">
        <w:t>.</w:t>
      </w:r>
    </w:p>
    <w:p w14:paraId="227F4768" w14:textId="1DA4B668" w:rsidR="00DC4684" w:rsidRPr="00E97D7B" w:rsidRDefault="00DC4684" w:rsidP="00E97D7B">
      <w:pPr>
        <w:jc w:val="both"/>
      </w:pPr>
    </w:p>
    <w:p w14:paraId="07E3171C" w14:textId="77777777" w:rsidR="00DC4684" w:rsidRPr="00E97D7B" w:rsidRDefault="00DC4684" w:rsidP="00E97D7B">
      <w:pPr>
        <w:jc w:val="both"/>
      </w:pPr>
      <w:r w:rsidRPr="00E97D7B">
        <w:rPr>
          <w:b/>
          <w:bCs/>
        </w:rPr>
        <w:t>Требуется предоставить:</w:t>
      </w:r>
    </w:p>
    <w:p w14:paraId="2DFA34BC" w14:textId="77777777" w:rsidR="00DC4684" w:rsidRPr="00E97D7B" w:rsidRDefault="00DC4684" w:rsidP="00E97D7B">
      <w:pPr>
        <w:numPr>
          <w:ilvl w:val="0"/>
          <w:numId w:val="9"/>
        </w:numPr>
        <w:jc w:val="both"/>
      </w:pPr>
      <w:r w:rsidRPr="00E97D7B">
        <w:t>краткое резюме ключевых технических специалистов;</w:t>
      </w:r>
    </w:p>
    <w:p w14:paraId="2ED018B8" w14:textId="256C967A" w:rsidR="006417C2" w:rsidRPr="00E97D7B" w:rsidRDefault="00DC4684" w:rsidP="00E97D7B">
      <w:pPr>
        <w:numPr>
          <w:ilvl w:val="0"/>
          <w:numId w:val="9"/>
        </w:numPr>
        <w:jc w:val="both"/>
      </w:pPr>
      <w:r w:rsidRPr="00E97D7B">
        <w:t>копии действующих профессиональных сертификатов</w:t>
      </w:r>
      <w:r w:rsidR="005508D6" w:rsidRPr="00E97D7B">
        <w:t>:</w:t>
      </w:r>
    </w:p>
    <w:p w14:paraId="2D2A1899" w14:textId="503C764B" w:rsidR="00DC4684" w:rsidRPr="00E97D7B" w:rsidRDefault="00DC4684" w:rsidP="00E97D7B">
      <w:pPr>
        <w:numPr>
          <w:ilvl w:val="0"/>
          <w:numId w:val="9"/>
        </w:numPr>
        <w:jc w:val="both"/>
      </w:pPr>
      <w:r w:rsidRPr="00E97D7B">
        <w:t>подтверждение участия специалистов в аналогичных проектах</w:t>
      </w:r>
      <w:r w:rsidR="005508D6" w:rsidRPr="00E97D7B">
        <w:t xml:space="preserve"> не менее </w:t>
      </w:r>
      <w:r w:rsidR="00D43AAE" w:rsidRPr="00E97D7B">
        <w:t>5</w:t>
      </w:r>
      <w:r w:rsidR="005508D6" w:rsidRPr="00E97D7B">
        <w:t>-</w:t>
      </w:r>
      <w:r w:rsidR="00D43AAE" w:rsidRPr="00E97D7B">
        <w:t>ти</w:t>
      </w:r>
      <w:r w:rsidR="005508D6" w:rsidRPr="00E97D7B">
        <w:t xml:space="preserve"> проектов</w:t>
      </w:r>
      <w:r w:rsidRPr="00E97D7B">
        <w:t>.</w:t>
      </w:r>
    </w:p>
    <w:p w14:paraId="42FE5EC1" w14:textId="77777777" w:rsidR="00DC4684" w:rsidRPr="00E97D7B" w:rsidRDefault="00FF20C8" w:rsidP="00E97D7B">
      <w:pPr>
        <w:jc w:val="both"/>
      </w:pPr>
      <w:r>
        <w:pict w14:anchorId="20EC5501">
          <v:rect id="_x0000_i1027" style="width:0;height:1.5pt" o:hralign="center" o:hrstd="t" o:hr="t" fillcolor="#a0a0a0" stroked="f"/>
        </w:pict>
      </w:r>
    </w:p>
    <w:p w14:paraId="3385DC4B" w14:textId="77777777" w:rsidR="00DC4684" w:rsidRPr="00E97D7B" w:rsidRDefault="00DC4684" w:rsidP="00E97D7B">
      <w:pPr>
        <w:jc w:val="both"/>
        <w:rPr>
          <w:b/>
          <w:bCs/>
        </w:rPr>
      </w:pPr>
      <w:r w:rsidRPr="00E97D7B">
        <w:rPr>
          <w:b/>
          <w:bCs/>
        </w:rPr>
        <w:t>1.2.4. Опыт поставщика</w:t>
      </w:r>
    </w:p>
    <w:p w14:paraId="3160FC58" w14:textId="353498B5" w:rsidR="00DC4684" w:rsidRPr="00E97D7B" w:rsidRDefault="00DC4684" w:rsidP="00E97D7B">
      <w:pPr>
        <w:jc w:val="both"/>
      </w:pPr>
      <w:r w:rsidRPr="00E97D7B">
        <w:t xml:space="preserve">• Поставщик должен иметь подтверждённый опыт выполнения проектов, связанных с внедрением и сопровождением </w:t>
      </w:r>
      <w:r w:rsidR="0095586C" w:rsidRPr="00E97D7B">
        <w:t>систем резервного копирования</w:t>
      </w:r>
      <w:r w:rsidRPr="00E97D7B">
        <w:t>.</w:t>
      </w:r>
    </w:p>
    <w:p w14:paraId="70BD804D" w14:textId="77777777" w:rsidR="00DC4684" w:rsidRPr="00E97D7B" w:rsidRDefault="00DC4684" w:rsidP="00E97D7B">
      <w:pPr>
        <w:jc w:val="both"/>
      </w:pPr>
      <w:r w:rsidRPr="00E97D7B">
        <w:rPr>
          <w:b/>
          <w:bCs/>
        </w:rPr>
        <w:t>Требуется:</w:t>
      </w:r>
    </w:p>
    <w:p w14:paraId="30EFFCFD" w14:textId="4309CA54" w:rsidR="00DC4684" w:rsidRPr="00E97D7B" w:rsidRDefault="00DC4684" w:rsidP="00E97D7B">
      <w:pPr>
        <w:numPr>
          <w:ilvl w:val="0"/>
          <w:numId w:val="10"/>
        </w:numPr>
        <w:jc w:val="both"/>
      </w:pPr>
      <w:r w:rsidRPr="00E97D7B">
        <w:t>не менее двух успешно завершённых проектов за последние три года, сопоставимых по масштабу и сложности</w:t>
      </w:r>
      <w:r w:rsidR="00ED7FD9" w:rsidRPr="00E97D7B">
        <w:t>;</w:t>
      </w:r>
    </w:p>
    <w:p w14:paraId="01C948DC" w14:textId="77777777" w:rsidR="00DC4684" w:rsidRPr="00E97D7B" w:rsidRDefault="00DC4684" w:rsidP="00E97D7B">
      <w:pPr>
        <w:numPr>
          <w:ilvl w:val="0"/>
          <w:numId w:val="10"/>
        </w:numPr>
        <w:jc w:val="both"/>
      </w:pPr>
      <w:r w:rsidRPr="00E97D7B">
        <w:t>как минимум один из этих проектов должен быть реализован в Республике Узбекистан, с учётом местных законодательных, технических и операционных условий;</w:t>
      </w:r>
    </w:p>
    <w:p w14:paraId="21FCD652" w14:textId="77777777" w:rsidR="00DC4684" w:rsidRPr="00E97D7B" w:rsidRDefault="00DC4684" w:rsidP="00E97D7B">
      <w:pPr>
        <w:numPr>
          <w:ilvl w:val="0"/>
          <w:numId w:val="10"/>
        </w:numPr>
        <w:jc w:val="both"/>
      </w:pPr>
      <w:r w:rsidRPr="00E97D7B">
        <w:t>подтверждение опыта: копии договоров, акты выполненных работ, рекомендательные письма.</w:t>
      </w:r>
    </w:p>
    <w:p w14:paraId="7BB6DCAF" w14:textId="77777777" w:rsidR="00DC4684" w:rsidRPr="00E97D7B" w:rsidRDefault="00FF20C8" w:rsidP="00E97D7B">
      <w:pPr>
        <w:jc w:val="both"/>
      </w:pPr>
      <w:r>
        <w:pict w14:anchorId="2585C03C">
          <v:rect id="_x0000_i1028" style="width:0;height:1.5pt" o:hralign="center" o:hrstd="t" o:hr="t" fillcolor="#a0a0a0" stroked="f"/>
        </w:pict>
      </w:r>
    </w:p>
    <w:p w14:paraId="313D0EB3" w14:textId="77777777" w:rsidR="00DC4684" w:rsidRPr="00E97D7B" w:rsidRDefault="00DC4684" w:rsidP="00E97D7B">
      <w:pPr>
        <w:jc w:val="both"/>
        <w:rPr>
          <w:b/>
          <w:bCs/>
        </w:rPr>
      </w:pPr>
      <w:r w:rsidRPr="00E97D7B">
        <w:rPr>
          <w:b/>
          <w:bCs/>
        </w:rPr>
        <w:t>1.2.5. Гарантийные обязательства и техническое сопровождение</w:t>
      </w:r>
    </w:p>
    <w:p w14:paraId="7DC53272" w14:textId="77777777" w:rsidR="00D16ADF" w:rsidRPr="00E97D7B" w:rsidRDefault="00DC4684" w:rsidP="00E97D7B">
      <w:pPr>
        <w:jc w:val="both"/>
      </w:pPr>
      <w:r w:rsidRPr="00E97D7B">
        <w:t>• Поставщик обязан предоставить гарантию на выполненные работы не менее 12 месяцев.</w:t>
      </w:r>
    </w:p>
    <w:p w14:paraId="0E69BCE0" w14:textId="710C3E76" w:rsidR="00DC4684" w:rsidRPr="00E97D7B" w:rsidRDefault="00DC4684" w:rsidP="00E97D7B">
      <w:pPr>
        <w:jc w:val="both"/>
      </w:pPr>
      <w:r w:rsidRPr="00E97D7B">
        <w:t>• Также необходимо обеспечить возможность локальной технической поддержки на территории Республики Узбекистан.</w:t>
      </w:r>
    </w:p>
    <w:p w14:paraId="32B2B142" w14:textId="77B828B3" w:rsidR="00DC4684" w:rsidRPr="00E97D7B" w:rsidRDefault="00DC4684" w:rsidP="00E97D7B">
      <w:pPr>
        <w:jc w:val="both"/>
      </w:pPr>
    </w:p>
    <w:p w14:paraId="59C9E530" w14:textId="316A3FA6" w:rsidR="00AB6D91" w:rsidRPr="00207900" w:rsidRDefault="00AB6D91" w:rsidP="00AA0735">
      <w:pPr>
        <w:pStyle w:val="af7"/>
        <w:jc w:val="both"/>
      </w:pPr>
    </w:p>
    <w:p w14:paraId="54189BA5" w14:textId="02EF1372" w:rsidR="00AB6D91" w:rsidRPr="00AA0735" w:rsidRDefault="00AB6D91" w:rsidP="00AA0735">
      <w:pPr>
        <w:pStyle w:val="a8"/>
        <w:numPr>
          <w:ilvl w:val="1"/>
          <w:numId w:val="14"/>
        </w:numPr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AA0735">
        <w:rPr>
          <w:rFonts w:ascii="Times New Roman" w:hAnsi="Times New Roman"/>
          <w:b/>
          <w:bCs/>
          <w:sz w:val="24"/>
          <w:szCs w:val="24"/>
        </w:rPr>
        <w:t>Перечень технических работ, выполняемых поставщиком</w:t>
      </w:r>
    </w:p>
    <w:p w14:paraId="276DDC7B" w14:textId="77777777" w:rsidR="00005252" w:rsidRPr="00E97D7B" w:rsidRDefault="00005252" w:rsidP="00E97D7B">
      <w:pPr>
        <w:pStyle w:val="a8"/>
        <w:ind w:left="48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A44D4FC" w14:textId="683479C0" w:rsidR="00D138EE" w:rsidRPr="00E97D7B" w:rsidRDefault="00D138EE" w:rsidP="00E97D7B">
      <w:pPr>
        <w:ind w:left="426" w:hanging="426"/>
        <w:jc w:val="both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>Развёрнутая и полностью настроенная катастрофоустойчивая инфраструктура резервного копирования и репликации.</w:t>
      </w:r>
    </w:p>
    <w:p w14:paraId="4DABB2D8" w14:textId="402FA885" w:rsidR="00D138EE" w:rsidRPr="00E97D7B" w:rsidRDefault="00D138EE" w:rsidP="00E97D7B">
      <w:pPr>
        <w:jc w:val="both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>Акт приёма-передачи выполненных работ.</w:t>
      </w:r>
    </w:p>
    <w:p w14:paraId="4EF8E681" w14:textId="75C7C104" w:rsidR="00D138EE" w:rsidRPr="00E97D7B" w:rsidRDefault="00D138EE" w:rsidP="00E97D7B">
      <w:pPr>
        <w:jc w:val="both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>Документация по архитектуре и настройкам системы.</w:t>
      </w:r>
    </w:p>
    <w:p w14:paraId="3DAFBB21" w14:textId="0B44BA68" w:rsidR="00D138EE" w:rsidRPr="00E97D7B" w:rsidRDefault="00D138EE" w:rsidP="00E97D7B">
      <w:pPr>
        <w:jc w:val="both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>Учебные материалы и ведомость обучения специалистов Заказчика.</w:t>
      </w:r>
    </w:p>
    <w:p w14:paraId="64B23829" w14:textId="5668E1AB" w:rsidR="00926E68" w:rsidRPr="00E97D7B" w:rsidRDefault="00D138EE" w:rsidP="00E97D7B">
      <w:pPr>
        <w:jc w:val="both"/>
        <w:textAlignment w:val="baseline"/>
        <w:rPr>
          <w:color w:val="000000"/>
        </w:rPr>
      </w:pPr>
      <w:r w:rsidRPr="00E97D7B">
        <w:t xml:space="preserve">• </w:t>
      </w:r>
      <w:r w:rsidRPr="00E97D7B">
        <w:rPr>
          <w:color w:val="000000"/>
        </w:rPr>
        <w:t>Отчёт о тестировании резервного копирования и восстановления данных.</w:t>
      </w:r>
    </w:p>
    <w:p w14:paraId="10A63C22" w14:textId="710DB9EB" w:rsidR="00005252" w:rsidRPr="00E97D7B" w:rsidRDefault="00005252" w:rsidP="00E97D7B">
      <w:pPr>
        <w:jc w:val="both"/>
        <w:textAlignment w:val="baseline"/>
      </w:pPr>
    </w:p>
    <w:p w14:paraId="0750ED39" w14:textId="2B1C43B6" w:rsidR="0045258E" w:rsidRPr="00E97D7B" w:rsidRDefault="0045258E" w:rsidP="00AA0735">
      <w:pPr>
        <w:pStyle w:val="a8"/>
        <w:numPr>
          <w:ilvl w:val="1"/>
          <w:numId w:val="14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7D7B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качеству и безопасности</w:t>
      </w:r>
    </w:p>
    <w:p w14:paraId="765E73CE" w14:textId="77777777" w:rsidR="002F3529" w:rsidRPr="00E97D7B" w:rsidRDefault="002F3529" w:rsidP="00E97D7B">
      <w:pPr>
        <w:pStyle w:val="a8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743018" w14:textId="77777777" w:rsidR="002F3529" w:rsidRPr="00E97D7B" w:rsidRDefault="002F3529" w:rsidP="00E97D7B">
      <w:pPr>
        <w:ind w:firstLine="360"/>
        <w:jc w:val="both"/>
        <w:rPr>
          <w:color w:val="000000"/>
        </w:rPr>
      </w:pPr>
      <w:r w:rsidRPr="00E97D7B">
        <w:rPr>
          <w:color w:val="000000"/>
        </w:rPr>
        <w:lastRenderedPageBreak/>
        <w:t>Все работы должны выполняться в соответствии с лучшими практиками производителя программного обеспечения. Платформа должна обеспечивать контроль целостности данных и защиту от несанкционированного доступа. Система должна поддерживать актуальные требования по информационной безопасности и совместимость с инфраструктурой Заказчика.</w:t>
      </w:r>
    </w:p>
    <w:p w14:paraId="36A25426" w14:textId="1E55027F" w:rsidR="00005252" w:rsidRPr="00E97D7B" w:rsidRDefault="00005252" w:rsidP="00E97D7B">
      <w:pPr>
        <w:jc w:val="both"/>
        <w:textAlignment w:val="baseline"/>
      </w:pPr>
    </w:p>
    <w:p w14:paraId="3CC2986A" w14:textId="75E917FB" w:rsidR="002F3529" w:rsidRPr="00E97D7B" w:rsidRDefault="00061CDB" w:rsidP="00AA0735">
      <w:pPr>
        <w:pStyle w:val="a8"/>
        <w:numPr>
          <w:ilvl w:val="1"/>
          <w:numId w:val="14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7D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Сроки выполнения работ</w:t>
      </w:r>
    </w:p>
    <w:p w14:paraId="7FECBE14" w14:textId="752DF234" w:rsidR="00D7619E" w:rsidRPr="00E97D7B" w:rsidRDefault="00D7619E" w:rsidP="00E97D7B">
      <w:pPr>
        <w:jc w:val="both"/>
        <w:rPr>
          <w:b/>
          <w:bCs/>
          <w:color w:val="000000"/>
        </w:rPr>
      </w:pPr>
    </w:p>
    <w:p w14:paraId="7EB19E03" w14:textId="4254F24B" w:rsidR="00CD62B8" w:rsidRPr="00E97D7B" w:rsidRDefault="00CD62B8" w:rsidP="00E97D7B">
      <w:pPr>
        <w:jc w:val="both"/>
        <w:rPr>
          <w:color w:val="000000"/>
        </w:rPr>
      </w:pPr>
      <w:r w:rsidRPr="00E97D7B">
        <w:rPr>
          <w:color w:val="000000"/>
        </w:rPr>
        <w:t>Поставка лицензий — не позднее 15 календарных дней с момента заключения договора. Настройка инфраструктуры и обучение персонала — не позднее 15 календарных дней после поставки лицензий</w:t>
      </w:r>
    </w:p>
    <w:p w14:paraId="4FDFF060" w14:textId="77777777" w:rsidR="00CD62B8" w:rsidRPr="00E97D7B" w:rsidRDefault="00CD62B8" w:rsidP="00E97D7B">
      <w:pPr>
        <w:jc w:val="both"/>
        <w:rPr>
          <w:b/>
          <w:bCs/>
          <w:color w:val="000000"/>
        </w:rPr>
      </w:pPr>
    </w:p>
    <w:p w14:paraId="548EA3D9" w14:textId="681F9066" w:rsidR="00D7619E" w:rsidRPr="00E97D7B" w:rsidRDefault="000C5AFE" w:rsidP="00AA0735">
      <w:pPr>
        <w:pStyle w:val="a8"/>
        <w:numPr>
          <w:ilvl w:val="1"/>
          <w:numId w:val="14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7D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Финальные</w:t>
      </w:r>
      <w:r w:rsidRPr="00E97D7B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положения</w:t>
      </w:r>
    </w:p>
    <w:p w14:paraId="03D319BA" w14:textId="77777777" w:rsidR="00D7619E" w:rsidRPr="00E97D7B" w:rsidRDefault="00D7619E" w:rsidP="00E97D7B">
      <w:pPr>
        <w:jc w:val="both"/>
        <w:rPr>
          <w:b/>
          <w:bCs/>
          <w:color w:val="000000"/>
        </w:rPr>
      </w:pPr>
    </w:p>
    <w:p w14:paraId="3E4D765D" w14:textId="5A97A2A0" w:rsidR="002F3529" w:rsidRPr="00E97D7B" w:rsidRDefault="00E97D7B" w:rsidP="00E97D7B">
      <w:pPr>
        <w:jc w:val="both"/>
        <w:textAlignment w:val="baseline"/>
      </w:pPr>
      <w:r w:rsidRPr="00E97D7B">
        <w:rPr>
          <w:color w:val="000000"/>
        </w:rPr>
        <w:t>Все работы выполняются в полном соответствии с техническими требованиями Заказчика. Исполнитель несёт ответственность за качество и полноту выполненных работ, корректную настройку системы, а также за передачу всей необходимой документации и обучение специалистов Заказчика</w:t>
      </w:r>
    </w:p>
    <w:sectPr w:rsidR="002F3529" w:rsidRPr="00E97D7B" w:rsidSect="003A76BB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EF66" w14:textId="77777777" w:rsidR="00D00E89" w:rsidRDefault="00D00E89">
      <w:r>
        <w:separator/>
      </w:r>
    </w:p>
  </w:endnote>
  <w:endnote w:type="continuationSeparator" w:id="0">
    <w:p w14:paraId="56822D2C" w14:textId="77777777" w:rsidR="00D00E89" w:rsidRDefault="00D00E89">
      <w:r>
        <w:continuationSeparator/>
      </w:r>
    </w:p>
  </w:endnote>
  <w:endnote w:type="continuationNotice" w:id="1">
    <w:p w14:paraId="72986279" w14:textId="77777777" w:rsidR="00D00E89" w:rsidRDefault="00D00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A6F8" w14:textId="77777777" w:rsidR="00D00E89" w:rsidRDefault="00D00E89">
      <w:r>
        <w:separator/>
      </w:r>
    </w:p>
  </w:footnote>
  <w:footnote w:type="continuationSeparator" w:id="0">
    <w:p w14:paraId="63BCA0AE" w14:textId="77777777" w:rsidR="00D00E89" w:rsidRDefault="00D00E89">
      <w:r>
        <w:continuationSeparator/>
      </w:r>
    </w:p>
  </w:footnote>
  <w:footnote w:type="continuationNotice" w:id="1">
    <w:p w14:paraId="312FF6AC" w14:textId="77777777" w:rsidR="00D00E89" w:rsidRDefault="00D00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402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B524C"/>
    <w:multiLevelType w:val="multilevel"/>
    <w:tmpl w:val="00C8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E5CD2"/>
    <w:multiLevelType w:val="hybridMultilevel"/>
    <w:tmpl w:val="54C0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5F89"/>
    <w:multiLevelType w:val="multilevel"/>
    <w:tmpl w:val="C9F8CD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1D60A2"/>
    <w:multiLevelType w:val="multilevel"/>
    <w:tmpl w:val="F63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95C89"/>
    <w:multiLevelType w:val="multilevel"/>
    <w:tmpl w:val="81CC0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F52314"/>
    <w:multiLevelType w:val="multilevel"/>
    <w:tmpl w:val="76A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858A5"/>
    <w:multiLevelType w:val="hybridMultilevel"/>
    <w:tmpl w:val="F89E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3870"/>
    <w:multiLevelType w:val="multilevel"/>
    <w:tmpl w:val="ACA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C2D6F"/>
    <w:multiLevelType w:val="multilevel"/>
    <w:tmpl w:val="78D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55956"/>
    <w:multiLevelType w:val="multilevel"/>
    <w:tmpl w:val="FE2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1104D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4B7590E"/>
    <w:multiLevelType w:val="hybridMultilevel"/>
    <w:tmpl w:val="5DFAA2F8"/>
    <w:lvl w:ilvl="0" w:tplc="0843000F">
      <w:start w:val="1"/>
      <w:numFmt w:val="decimal"/>
      <w:lvlText w:val="%1."/>
      <w:lvlJc w:val="left"/>
      <w:pPr>
        <w:ind w:left="786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050D6"/>
    <w:multiLevelType w:val="multilevel"/>
    <w:tmpl w:val="C07A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F5562"/>
    <w:multiLevelType w:val="multilevel"/>
    <w:tmpl w:val="9B1C2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F00631"/>
    <w:multiLevelType w:val="multilevel"/>
    <w:tmpl w:val="6D0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401C7"/>
    <w:multiLevelType w:val="multilevel"/>
    <w:tmpl w:val="1C2C15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380937154">
    <w:abstractNumId w:val="11"/>
  </w:num>
  <w:num w:numId="2" w16cid:durableId="1834829634">
    <w:abstractNumId w:val="12"/>
  </w:num>
  <w:num w:numId="3" w16cid:durableId="1916818685">
    <w:abstractNumId w:val="6"/>
  </w:num>
  <w:num w:numId="4" w16cid:durableId="786578955">
    <w:abstractNumId w:val="8"/>
  </w:num>
  <w:num w:numId="5" w16cid:durableId="1822842804">
    <w:abstractNumId w:val="9"/>
  </w:num>
  <w:num w:numId="6" w16cid:durableId="1111825476">
    <w:abstractNumId w:val="0"/>
  </w:num>
  <w:num w:numId="7" w16cid:durableId="591359881">
    <w:abstractNumId w:val="14"/>
  </w:num>
  <w:num w:numId="8" w16cid:durableId="874583870">
    <w:abstractNumId w:val="10"/>
  </w:num>
  <w:num w:numId="9" w16cid:durableId="1432817557">
    <w:abstractNumId w:val="1"/>
  </w:num>
  <w:num w:numId="10" w16cid:durableId="211498558">
    <w:abstractNumId w:val="4"/>
  </w:num>
  <w:num w:numId="11" w16cid:durableId="853422005">
    <w:abstractNumId w:val="15"/>
  </w:num>
  <w:num w:numId="12" w16cid:durableId="1886067633">
    <w:abstractNumId w:val="13"/>
  </w:num>
  <w:num w:numId="13" w16cid:durableId="197201055">
    <w:abstractNumId w:val="7"/>
  </w:num>
  <w:num w:numId="14" w16cid:durableId="1554465298">
    <w:abstractNumId w:val="3"/>
  </w:num>
  <w:num w:numId="15" w16cid:durableId="2093507829">
    <w:abstractNumId w:val="2"/>
  </w:num>
  <w:num w:numId="16" w16cid:durableId="1358507973">
    <w:abstractNumId w:val="5"/>
  </w:num>
  <w:num w:numId="17" w16cid:durableId="134928663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8A"/>
    <w:rsid w:val="0000214A"/>
    <w:rsid w:val="00005252"/>
    <w:rsid w:val="0000642C"/>
    <w:rsid w:val="000076DB"/>
    <w:rsid w:val="000165E4"/>
    <w:rsid w:val="000215F8"/>
    <w:rsid w:val="00021739"/>
    <w:rsid w:val="00022F62"/>
    <w:rsid w:val="000262DB"/>
    <w:rsid w:val="00042C35"/>
    <w:rsid w:val="00043461"/>
    <w:rsid w:val="00046E73"/>
    <w:rsid w:val="00051979"/>
    <w:rsid w:val="000612DD"/>
    <w:rsid w:val="00061CDB"/>
    <w:rsid w:val="00063B54"/>
    <w:rsid w:val="00067932"/>
    <w:rsid w:val="0007400E"/>
    <w:rsid w:val="00076D30"/>
    <w:rsid w:val="00084861"/>
    <w:rsid w:val="00084A6F"/>
    <w:rsid w:val="000852D0"/>
    <w:rsid w:val="0009342B"/>
    <w:rsid w:val="00096CA6"/>
    <w:rsid w:val="000A2CE2"/>
    <w:rsid w:val="000B12A9"/>
    <w:rsid w:val="000B1974"/>
    <w:rsid w:val="000B1F67"/>
    <w:rsid w:val="000B53E1"/>
    <w:rsid w:val="000C10F6"/>
    <w:rsid w:val="000C2B58"/>
    <w:rsid w:val="000C512E"/>
    <w:rsid w:val="000C5A50"/>
    <w:rsid w:val="000C5AFE"/>
    <w:rsid w:val="000C6FCD"/>
    <w:rsid w:val="000C71DC"/>
    <w:rsid w:val="000C78CF"/>
    <w:rsid w:val="000C7B17"/>
    <w:rsid w:val="000D063F"/>
    <w:rsid w:val="000D24BD"/>
    <w:rsid w:val="000D288C"/>
    <w:rsid w:val="000E31CB"/>
    <w:rsid w:val="000E3FEC"/>
    <w:rsid w:val="000E6D0B"/>
    <w:rsid w:val="000E720D"/>
    <w:rsid w:val="000F0081"/>
    <w:rsid w:val="00103D37"/>
    <w:rsid w:val="0010743D"/>
    <w:rsid w:val="001145D9"/>
    <w:rsid w:val="00116565"/>
    <w:rsid w:val="00116BE5"/>
    <w:rsid w:val="00121233"/>
    <w:rsid w:val="00121536"/>
    <w:rsid w:val="00124B78"/>
    <w:rsid w:val="00126E2C"/>
    <w:rsid w:val="00127574"/>
    <w:rsid w:val="00127B46"/>
    <w:rsid w:val="00127FDD"/>
    <w:rsid w:val="00131BD3"/>
    <w:rsid w:val="00131F51"/>
    <w:rsid w:val="0013493B"/>
    <w:rsid w:val="00135741"/>
    <w:rsid w:val="00137616"/>
    <w:rsid w:val="001376D1"/>
    <w:rsid w:val="00141F80"/>
    <w:rsid w:val="00144772"/>
    <w:rsid w:val="00154EE8"/>
    <w:rsid w:val="00157FC6"/>
    <w:rsid w:val="00161921"/>
    <w:rsid w:val="00166078"/>
    <w:rsid w:val="001671BB"/>
    <w:rsid w:val="00167D14"/>
    <w:rsid w:val="00185628"/>
    <w:rsid w:val="001857DA"/>
    <w:rsid w:val="00196668"/>
    <w:rsid w:val="001A34D0"/>
    <w:rsid w:val="001A73F5"/>
    <w:rsid w:val="001A782D"/>
    <w:rsid w:val="001A7E9C"/>
    <w:rsid w:val="001B021D"/>
    <w:rsid w:val="001B1DBB"/>
    <w:rsid w:val="001B2A98"/>
    <w:rsid w:val="001B6E08"/>
    <w:rsid w:val="001C2EAF"/>
    <w:rsid w:val="001C594C"/>
    <w:rsid w:val="001D344B"/>
    <w:rsid w:val="001D394F"/>
    <w:rsid w:val="001D5476"/>
    <w:rsid w:val="001E3227"/>
    <w:rsid w:val="001E68A6"/>
    <w:rsid w:val="001E7162"/>
    <w:rsid w:val="001F35C5"/>
    <w:rsid w:val="001F53C7"/>
    <w:rsid w:val="00200209"/>
    <w:rsid w:val="00207706"/>
    <w:rsid w:val="00207900"/>
    <w:rsid w:val="0021010B"/>
    <w:rsid w:val="0021061E"/>
    <w:rsid w:val="002116A3"/>
    <w:rsid w:val="002125C7"/>
    <w:rsid w:val="00215102"/>
    <w:rsid w:val="00215C53"/>
    <w:rsid w:val="002220EE"/>
    <w:rsid w:val="002242CE"/>
    <w:rsid w:val="00231D7B"/>
    <w:rsid w:val="002351D5"/>
    <w:rsid w:val="00235309"/>
    <w:rsid w:val="00235550"/>
    <w:rsid w:val="00237372"/>
    <w:rsid w:val="00244B18"/>
    <w:rsid w:val="00245B2E"/>
    <w:rsid w:val="002462C5"/>
    <w:rsid w:val="00254BE1"/>
    <w:rsid w:val="00264E67"/>
    <w:rsid w:val="00267985"/>
    <w:rsid w:val="0027194F"/>
    <w:rsid w:val="00274B18"/>
    <w:rsid w:val="002754A4"/>
    <w:rsid w:val="002808C2"/>
    <w:rsid w:val="00282E14"/>
    <w:rsid w:val="00287614"/>
    <w:rsid w:val="002941C7"/>
    <w:rsid w:val="00297145"/>
    <w:rsid w:val="002A15A1"/>
    <w:rsid w:val="002B1EEF"/>
    <w:rsid w:val="002C30BC"/>
    <w:rsid w:val="002D1C65"/>
    <w:rsid w:val="002D20CF"/>
    <w:rsid w:val="002D3ECF"/>
    <w:rsid w:val="002D4064"/>
    <w:rsid w:val="002D429A"/>
    <w:rsid w:val="002D5C7C"/>
    <w:rsid w:val="002D6F97"/>
    <w:rsid w:val="002E1F95"/>
    <w:rsid w:val="002E2CD4"/>
    <w:rsid w:val="002E347A"/>
    <w:rsid w:val="002E3861"/>
    <w:rsid w:val="002E53F8"/>
    <w:rsid w:val="002E554D"/>
    <w:rsid w:val="002E70BC"/>
    <w:rsid w:val="002E78C2"/>
    <w:rsid w:val="002F3529"/>
    <w:rsid w:val="002F54F6"/>
    <w:rsid w:val="002F71F6"/>
    <w:rsid w:val="00301836"/>
    <w:rsid w:val="00302525"/>
    <w:rsid w:val="00302E56"/>
    <w:rsid w:val="00310572"/>
    <w:rsid w:val="0031167E"/>
    <w:rsid w:val="00313074"/>
    <w:rsid w:val="003133A7"/>
    <w:rsid w:val="00314116"/>
    <w:rsid w:val="00316E02"/>
    <w:rsid w:val="00321AF8"/>
    <w:rsid w:val="003229E7"/>
    <w:rsid w:val="00323092"/>
    <w:rsid w:val="00332516"/>
    <w:rsid w:val="0033309E"/>
    <w:rsid w:val="00334A15"/>
    <w:rsid w:val="003416E2"/>
    <w:rsid w:val="003437A6"/>
    <w:rsid w:val="0034569A"/>
    <w:rsid w:val="003462A8"/>
    <w:rsid w:val="00347D8D"/>
    <w:rsid w:val="00353889"/>
    <w:rsid w:val="00356B11"/>
    <w:rsid w:val="00357486"/>
    <w:rsid w:val="003637D0"/>
    <w:rsid w:val="003644D1"/>
    <w:rsid w:val="003650A0"/>
    <w:rsid w:val="00370A81"/>
    <w:rsid w:val="00373B2E"/>
    <w:rsid w:val="003749E0"/>
    <w:rsid w:val="00376061"/>
    <w:rsid w:val="003809B5"/>
    <w:rsid w:val="00380C3B"/>
    <w:rsid w:val="00381D95"/>
    <w:rsid w:val="003823CC"/>
    <w:rsid w:val="00382563"/>
    <w:rsid w:val="00390BF8"/>
    <w:rsid w:val="00395D9E"/>
    <w:rsid w:val="00396AE7"/>
    <w:rsid w:val="003A33DE"/>
    <w:rsid w:val="003A541A"/>
    <w:rsid w:val="003A73D5"/>
    <w:rsid w:val="003A76BB"/>
    <w:rsid w:val="003A7EB6"/>
    <w:rsid w:val="003B23A5"/>
    <w:rsid w:val="003B3DBF"/>
    <w:rsid w:val="003B7DA2"/>
    <w:rsid w:val="003C1599"/>
    <w:rsid w:val="003D1677"/>
    <w:rsid w:val="003D24BD"/>
    <w:rsid w:val="003D6873"/>
    <w:rsid w:val="003E484E"/>
    <w:rsid w:val="003E70F6"/>
    <w:rsid w:val="003E7E15"/>
    <w:rsid w:val="003F00ED"/>
    <w:rsid w:val="003F3683"/>
    <w:rsid w:val="003F44EB"/>
    <w:rsid w:val="00400FBA"/>
    <w:rsid w:val="004030D8"/>
    <w:rsid w:val="0040315A"/>
    <w:rsid w:val="004038E7"/>
    <w:rsid w:val="00407A23"/>
    <w:rsid w:val="0041186A"/>
    <w:rsid w:val="0041417A"/>
    <w:rsid w:val="0041455C"/>
    <w:rsid w:val="004158F9"/>
    <w:rsid w:val="004162DF"/>
    <w:rsid w:val="004252DB"/>
    <w:rsid w:val="00425B9D"/>
    <w:rsid w:val="00432C6C"/>
    <w:rsid w:val="00433B4F"/>
    <w:rsid w:val="004342FE"/>
    <w:rsid w:val="0044033D"/>
    <w:rsid w:val="004502FE"/>
    <w:rsid w:val="0045258E"/>
    <w:rsid w:val="00455506"/>
    <w:rsid w:val="004614E3"/>
    <w:rsid w:val="004626FD"/>
    <w:rsid w:val="00463F38"/>
    <w:rsid w:val="004659B3"/>
    <w:rsid w:val="00471387"/>
    <w:rsid w:val="00472428"/>
    <w:rsid w:val="00475584"/>
    <w:rsid w:val="00477240"/>
    <w:rsid w:val="00483D1D"/>
    <w:rsid w:val="004843FA"/>
    <w:rsid w:val="004902BA"/>
    <w:rsid w:val="004917F9"/>
    <w:rsid w:val="0049192C"/>
    <w:rsid w:val="00492C03"/>
    <w:rsid w:val="004938A7"/>
    <w:rsid w:val="004940D4"/>
    <w:rsid w:val="004955D9"/>
    <w:rsid w:val="00495A5F"/>
    <w:rsid w:val="00497E1C"/>
    <w:rsid w:val="004A5326"/>
    <w:rsid w:val="004B18BF"/>
    <w:rsid w:val="004B3615"/>
    <w:rsid w:val="004B5B1A"/>
    <w:rsid w:val="004B6ABB"/>
    <w:rsid w:val="004C0B33"/>
    <w:rsid w:val="004C41C0"/>
    <w:rsid w:val="004D33F4"/>
    <w:rsid w:val="004D4F07"/>
    <w:rsid w:val="004D561C"/>
    <w:rsid w:val="004D6098"/>
    <w:rsid w:val="004D759E"/>
    <w:rsid w:val="004D76A0"/>
    <w:rsid w:val="004D7713"/>
    <w:rsid w:val="004E014C"/>
    <w:rsid w:val="004E165E"/>
    <w:rsid w:val="004E2AEB"/>
    <w:rsid w:val="004F0FBB"/>
    <w:rsid w:val="004F6219"/>
    <w:rsid w:val="00501553"/>
    <w:rsid w:val="005042CB"/>
    <w:rsid w:val="00505214"/>
    <w:rsid w:val="00510995"/>
    <w:rsid w:val="00511567"/>
    <w:rsid w:val="005135BF"/>
    <w:rsid w:val="005144E6"/>
    <w:rsid w:val="005173EF"/>
    <w:rsid w:val="005240DD"/>
    <w:rsid w:val="00530296"/>
    <w:rsid w:val="00530546"/>
    <w:rsid w:val="005347CC"/>
    <w:rsid w:val="00536A01"/>
    <w:rsid w:val="00537E0B"/>
    <w:rsid w:val="005412BA"/>
    <w:rsid w:val="00546E32"/>
    <w:rsid w:val="005508D6"/>
    <w:rsid w:val="0055190D"/>
    <w:rsid w:val="00553C99"/>
    <w:rsid w:val="00555A03"/>
    <w:rsid w:val="00561E65"/>
    <w:rsid w:val="0057252E"/>
    <w:rsid w:val="0057576E"/>
    <w:rsid w:val="00575D27"/>
    <w:rsid w:val="00576962"/>
    <w:rsid w:val="005819DC"/>
    <w:rsid w:val="0059193C"/>
    <w:rsid w:val="005A1D65"/>
    <w:rsid w:val="005A6D57"/>
    <w:rsid w:val="005B06B3"/>
    <w:rsid w:val="005B2CB9"/>
    <w:rsid w:val="005C1305"/>
    <w:rsid w:val="005C2942"/>
    <w:rsid w:val="005D197D"/>
    <w:rsid w:val="005D19F0"/>
    <w:rsid w:val="005D3743"/>
    <w:rsid w:val="005D3F09"/>
    <w:rsid w:val="005D5916"/>
    <w:rsid w:val="005D5E5D"/>
    <w:rsid w:val="005D61E0"/>
    <w:rsid w:val="005E18CB"/>
    <w:rsid w:val="005E28F1"/>
    <w:rsid w:val="005E3143"/>
    <w:rsid w:val="005E3FD9"/>
    <w:rsid w:val="005E7EC8"/>
    <w:rsid w:val="005F7695"/>
    <w:rsid w:val="005F76C2"/>
    <w:rsid w:val="005F779F"/>
    <w:rsid w:val="0060479E"/>
    <w:rsid w:val="00606C3D"/>
    <w:rsid w:val="00613D14"/>
    <w:rsid w:val="006173CD"/>
    <w:rsid w:val="00617528"/>
    <w:rsid w:val="00621AAD"/>
    <w:rsid w:val="0063046A"/>
    <w:rsid w:val="00632E17"/>
    <w:rsid w:val="00633CB2"/>
    <w:rsid w:val="00635A5B"/>
    <w:rsid w:val="006376E1"/>
    <w:rsid w:val="006417C2"/>
    <w:rsid w:val="00646CD7"/>
    <w:rsid w:val="00651FA5"/>
    <w:rsid w:val="0065258F"/>
    <w:rsid w:val="0065299A"/>
    <w:rsid w:val="00654456"/>
    <w:rsid w:val="006552A4"/>
    <w:rsid w:val="00662240"/>
    <w:rsid w:val="00662B41"/>
    <w:rsid w:val="00670806"/>
    <w:rsid w:val="00670920"/>
    <w:rsid w:val="00671CC4"/>
    <w:rsid w:val="00673887"/>
    <w:rsid w:val="00680509"/>
    <w:rsid w:val="00684C46"/>
    <w:rsid w:val="006939A0"/>
    <w:rsid w:val="00694FE2"/>
    <w:rsid w:val="006A0223"/>
    <w:rsid w:val="006A04AA"/>
    <w:rsid w:val="006A11FD"/>
    <w:rsid w:val="006A53AD"/>
    <w:rsid w:val="006B36F5"/>
    <w:rsid w:val="006B47F3"/>
    <w:rsid w:val="006C05FA"/>
    <w:rsid w:val="006C34FE"/>
    <w:rsid w:val="006C5BC1"/>
    <w:rsid w:val="006D212A"/>
    <w:rsid w:val="006D4A92"/>
    <w:rsid w:val="006D6E8A"/>
    <w:rsid w:val="006D796D"/>
    <w:rsid w:val="006E116F"/>
    <w:rsid w:val="006E1A04"/>
    <w:rsid w:val="006E4522"/>
    <w:rsid w:val="006E51B1"/>
    <w:rsid w:val="006E554A"/>
    <w:rsid w:val="006E6944"/>
    <w:rsid w:val="006F5CD5"/>
    <w:rsid w:val="007016D2"/>
    <w:rsid w:val="00704C28"/>
    <w:rsid w:val="0071212B"/>
    <w:rsid w:val="007147B9"/>
    <w:rsid w:val="00717165"/>
    <w:rsid w:val="00725507"/>
    <w:rsid w:val="0073000A"/>
    <w:rsid w:val="00730666"/>
    <w:rsid w:val="00731DF2"/>
    <w:rsid w:val="0073384B"/>
    <w:rsid w:val="00744716"/>
    <w:rsid w:val="007504FA"/>
    <w:rsid w:val="00751CAD"/>
    <w:rsid w:val="007552C1"/>
    <w:rsid w:val="00763596"/>
    <w:rsid w:val="007644E4"/>
    <w:rsid w:val="00765781"/>
    <w:rsid w:val="007723C3"/>
    <w:rsid w:val="007726B8"/>
    <w:rsid w:val="00772CC9"/>
    <w:rsid w:val="00777C0C"/>
    <w:rsid w:val="00785522"/>
    <w:rsid w:val="00785E46"/>
    <w:rsid w:val="007875B8"/>
    <w:rsid w:val="00793C75"/>
    <w:rsid w:val="00793F09"/>
    <w:rsid w:val="007954E9"/>
    <w:rsid w:val="007A1274"/>
    <w:rsid w:val="007A1E83"/>
    <w:rsid w:val="007A51FA"/>
    <w:rsid w:val="007A537B"/>
    <w:rsid w:val="007A6705"/>
    <w:rsid w:val="007A71C2"/>
    <w:rsid w:val="007A7969"/>
    <w:rsid w:val="007B07A4"/>
    <w:rsid w:val="007B0BC5"/>
    <w:rsid w:val="007B192D"/>
    <w:rsid w:val="007B1937"/>
    <w:rsid w:val="007B33A8"/>
    <w:rsid w:val="007B72C6"/>
    <w:rsid w:val="007C12BC"/>
    <w:rsid w:val="007C66D5"/>
    <w:rsid w:val="007C7E25"/>
    <w:rsid w:val="007D0A36"/>
    <w:rsid w:val="007D4C89"/>
    <w:rsid w:val="007D518E"/>
    <w:rsid w:val="007D5D4C"/>
    <w:rsid w:val="007D772D"/>
    <w:rsid w:val="007E0A04"/>
    <w:rsid w:val="007E1834"/>
    <w:rsid w:val="007E2E90"/>
    <w:rsid w:val="007E3707"/>
    <w:rsid w:val="007E74AC"/>
    <w:rsid w:val="007F3613"/>
    <w:rsid w:val="007F499C"/>
    <w:rsid w:val="007F5402"/>
    <w:rsid w:val="007F664C"/>
    <w:rsid w:val="007F75FC"/>
    <w:rsid w:val="008011ED"/>
    <w:rsid w:val="0080223A"/>
    <w:rsid w:val="0081218A"/>
    <w:rsid w:val="0081274E"/>
    <w:rsid w:val="00816CC0"/>
    <w:rsid w:val="0082089C"/>
    <w:rsid w:val="008212D5"/>
    <w:rsid w:val="00823B31"/>
    <w:rsid w:val="00827810"/>
    <w:rsid w:val="00830149"/>
    <w:rsid w:val="00830DDC"/>
    <w:rsid w:val="008345CA"/>
    <w:rsid w:val="00836296"/>
    <w:rsid w:val="00842DB5"/>
    <w:rsid w:val="00843A44"/>
    <w:rsid w:val="0084445A"/>
    <w:rsid w:val="0084541E"/>
    <w:rsid w:val="0084706B"/>
    <w:rsid w:val="00847AF4"/>
    <w:rsid w:val="00851F3E"/>
    <w:rsid w:val="00862BEA"/>
    <w:rsid w:val="00863807"/>
    <w:rsid w:val="00870186"/>
    <w:rsid w:val="00870A7D"/>
    <w:rsid w:val="0088431A"/>
    <w:rsid w:val="008851C2"/>
    <w:rsid w:val="00890735"/>
    <w:rsid w:val="008A05FE"/>
    <w:rsid w:val="008A13F2"/>
    <w:rsid w:val="008A6781"/>
    <w:rsid w:val="008B4059"/>
    <w:rsid w:val="008B5929"/>
    <w:rsid w:val="008C4515"/>
    <w:rsid w:val="008C50F4"/>
    <w:rsid w:val="008C7199"/>
    <w:rsid w:val="008D2F75"/>
    <w:rsid w:val="008D44C9"/>
    <w:rsid w:val="008F40A5"/>
    <w:rsid w:val="008F4FC1"/>
    <w:rsid w:val="008F77BB"/>
    <w:rsid w:val="008F7BC5"/>
    <w:rsid w:val="0090270A"/>
    <w:rsid w:val="0090696A"/>
    <w:rsid w:val="00910FA6"/>
    <w:rsid w:val="0091485E"/>
    <w:rsid w:val="00917524"/>
    <w:rsid w:val="00917DDD"/>
    <w:rsid w:val="00917E40"/>
    <w:rsid w:val="009231AC"/>
    <w:rsid w:val="00926E68"/>
    <w:rsid w:val="00940DEF"/>
    <w:rsid w:val="00942F62"/>
    <w:rsid w:val="00950F2A"/>
    <w:rsid w:val="00951BB3"/>
    <w:rsid w:val="00952D54"/>
    <w:rsid w:val="0095586C"/>
    <w:rsid w:val="00960090"/>
    <w:rsid w:val="0096036D"/>
    <w:rsid w:val="00962A0D"/>
    <w:rsid w:val="00966F88"/>
    <w:rsid w:val="00970C1F"/>
    <w:rsid w:val="00972F5B"/>
    <w:rsid w:val="00974095"/>
    <w:rsid w:val="00975443"/>
    <w:rsid w:val="00980C08"/>
    <w:rsid w:val="00987A77"/>
    <w:rsid w:val="00990680"/>
    <w:rsid w:val="009954AB"/>
    <w:rsid w:val="00995EB4"/>
    <w:rsid w:val="00997B52"/>
    <w:rsid w:val="009B02A1"/>
    <w:rsid w:val="009B61C0"/>
    <w:rsid w:val="009B69C2"/>
    <w:rsid w:val="009B7EE9"/>
    <w:rsid w:val="009C0FA7"/>
    <w:rsid w:val="009C1DBF"/>
    <w:rsid w:val="009C7C1A"/>
    <w:rsid w:val="009D0A96"/>
    <w:rsid w:val="009D32EF"/>
    <w:rsid w:val="009D7EE8"/>
    <w:rsid w:val="009E326C"/>
    <w:rsid w:val="009E3EA3"/>
    <w:rsid w:val="009F30B7"/>
    <w:rsid w:val="009F554B"/>
    <w:rsid w:val="00A00942"/>
    <w:rsid w:val="00A012DE"/>
    <w:rsid w:val="00A023E1"/>
    <w:rsid w:val="00A03BE6"/>
    <w:rsid w:val="00A05723"/>
    <w:rsid w:val="00A103AD"/>
    <w:rsid w:val="00A1169F"/>
    <w:rsid w:val="00A137BE"/>
    <w:rsid w:val="00A20FB6"/>
    <w:rsid w:val="00A25580"/>
    <w:rsid w:val="00A2586A"/>
    <w:rsid w:val="00A27878"/>
    <w:rsid w:val="00A32303"/>
    <w:rsid w:val="00A35876"/>
    <w:rsid w:val="00A40FAC"/>
    <w:rsid w:val="00A41794"/>
    <w:rsid w:val="00A426E2"/>
    <w:rsid w:val="00A42A0F"/>
    <w:rsid w:val="00A45AE0"/>
    <w:rsid w:val="00A53CC5"/>
    <w:rsid w:val="00A55505"/>
    <w:rsid w:val="00A560D6"/>
    <w:rsid w:val="00A57ABE"/>
    <w:rsid w:val="00A57D8C"/>
    <w:rsid w:val="00A65F43"/>
    <w:rsid w:val="00A73656"/>
    <w:rsid w:val="00A737DE"/>
    <w:rsid w:val="00A820D1"/>
    <w:rsid w:val="00A846DE"/>
    <w:rsid w:val="00A86E77"/>
    <w:rsid w:val="00A909DC"/>
    <w:rsid w:val="00A9125C"/>
    <w:rsid w:val="00A93C97"/>
    <w:rsid w:val="00A94F01"/>
    <w:rsid w:val="00A97CBF"/>
    <w:rsid w:val="00AA0735"/>
    <w:rsid w:val="00AA7CCD"/>
    <w:rsid w:val="00AB6AAB"/>
    <w:rsid w:val="00AB6D91"/>
    <w:rsid w:val="00AB7355"/>
    <w:rsid w:val="00AC2C4D"/>
    <w:rsid w:val="00AD27D8"/>
    <w:rsid w:val="00AD3675"/>
    <w:rsid w:val="00AD587D"/>
    <w:rsid w:val="00AD7984"/>
    <w:rsid w:val="00AE0F2D"/>
    <w:rsid w:val="00AE10F7"/>
    <w:rsid w:val="00AE7353"/>
    <w:rsid w:val="00AF0AD8"/>
    <w:rsid w:val="00AF3B13"/>
    <w:rsid w:val="00B025FB"/>
    <w:rsid w:val="00B053EF"/>
    <w:rsid w:val="00B06E1C"/>
    <w:rsid w:val="00B13F69"/>
    <w:rsid w:val="00B16F27"/>
    <w:rsid w:val="00B218A5"/>
    <w:rsid w:val="00B229FE"/>
    <w:rsid w:val="00B271E7"/>
    <w:rsid w:val="00B2762B"/>
    <w:rsid w:val="00B34984"/>
    <w:rsid w:val="00B41BDB"/>
    <w:rsid w:val="00B43FAE"/>
    <w:rsid w:val="00B44C16"/>
    <w:rsid w:val="00B45124"/>
    <w:rsid w:val="00B51355"/>
    <w:rsid w:val="00B51D12"/>
    <w:rsid w:val="00B60288"/>
    <w:rsid w:val="00B616E0"/>
    <w:rsid w:val="00B62522"/>
    <w:rsid w:val="00B631E3"/>
    <w:rsid w:val="00B66923"/>
    <w:rsid w:val="00B76620"/>
    <w:rsid w:val="00B809DA"/>
    <w:rsid w:val="00B81758"/>
    <w:rsid w:val="00B84645"/>
    <w:rsid w:val="00B85AAA"/>
    <w:rsid w:val="00B87512"/>
    <w:rsid w:val="00B90BA5"/>
    <w:rsid w:val="00B92591"/>
    <w:rsid w:val="00B976CE"/>
    <w:rsid w:val="00BA07D5"/>
    <w:rsid w:val="00BA4F03"/>
    <w:rsid w:val="00BA701E"/>
    <w:rsid w:val="00BA748F"/>
    <w:rsid w:val="00BB2639"/>
    <w:rsid w:val="00BB2D4F"/>
    <w:rsid w:val="00BB346F"/>
    <w:rsid w:val="00BB3751"/>
    <w:rsid w:val="00BB7F87"/>
    <w:rsid w:val="00BC49CB"/>
    <w:rsid w:val="00BC71B7"/>
    <w:rsid w:val="00BD0749"/>
    <w:rsid w:val="00BD3776"/>
    <w:rsid w:val="00BD4D24"/>
    <w:rsid w:val="00BD57D3"/>
    <w:rsid w:val="00BD5C9B"/>
    <w:rsid w:val="00BD6567"/>
    <w:rsid w:val="00BE063B"/>
    <w:rsid w:val="00BE3C85"/>
    <w:rsid w:val="00BE7C34"/>
    <w:rsid w:val="00BF67D9"/>
    <w:rsid w:val="00C0075A"/>
    <w:rsid w:val="00C03791"/>
    <w:rsid w:val="00C0435C"/>
    <w:rsid w:val="00C103FB"/>
    <w:rsid w:val="00C13ABD"/>
    <w:rsid w:val="00C14AD4"/>
    <w:rsid w:val="00C14E2A"/>
    <w:rsid w:val="00C210C2"/>
    <w:rsid w:val="00C2720B"/>
    <w:rsid w:val="00C32863"/>
    <w:rsid w:val="00C33A38"/>
    <w:rsid w:val="00C4049C"/>
    <w:rsid w:val="00C410B7"/>
    <w:rsid w:val="00C4214A"/>
    <w:rsid w:val="00C4214E"/>
    <w:rsid w:val="00C422AB"/>
    <w:rsid w:val="00C44251"/>
    <w:rsid w:val="00C479B6"/>
    <w:rsid w:val="00C50637"/>
    <w:rsid w:val="00C50E96"/>
    <w:rsid w:val="00C51FDF"/>
    <w:rsid w:val="00C56578"/>
    <w:rsid w:val="00C62519"/>
    <w:rsid w:val="00C63FA3"/>
    <w:rsid w:val="00C651E3"/>
    <w:rsid w:val="00C65453"/>
    <w:rsid w:val="00C65E8A"/>
    <w:rsid w:val="00C67C8E"/>
    <w:rsid w:val="00C71BE0"/>
    <w:rsid w:val="00C8071E"/>
    <w:rsid w:val="00C810F7"/>
    <w:rsid w:val="00C840C0"/>
    <w:rsid w:val="00C840D1"/>
    <w:rsid w:val="00C84D67"/>
    <w:rsid w:val="00C872B5"/>
    <w:rsid w:val="00C90CFB"/>
    <w:rsid w:val="00C91553"/>
    <w:rsid w:val="00C92015"/>
    <w:rsid w:val="00C94425"/>
    <w:rsid w:val="00C977E6"/>
    <w:rsid w:val="00CA499C"/>
    <w:rsid w:val="00CB0682"/>
    <w:rsid w:val="00CB14EA"/>
    <w:rsid w:val="00CB1B17"/>
    <w:rsid w:val="00CB7A14"/>
    <w:rsid w:val="00CC34BF"/>
    <w:rsid w:val="00CC5D4A"/>
    <w:rsid w:val="00CD29A0"/>
    <w:rsid w:val="00CD62B8"/>
    <w:rsid w:val="00CE2362"/>
    <w:rsid w:val="00CF29F4"/>
    <w:rsid w:val="00D00CCC"/>
    <w:rsid w:val="00D00E89"/>
    <w:rsid w:val="00D028BD"/>
    <w:rsid w:val="00D04555"/>
    <w:rsid w:val="00D0550B"/>
    <w:rsid w:val="00D059DE"/>
    <w:rsid w:val="00D0686A"/>
    <w:rsid w:val="00D101FD"/>
    <w:rsid w:val="00D138EE"/>
    <w:rsid w:val="00D145DA"/>
    <w:rsid w:val="00D16ADF"/>
    <w:rsid w:val="00D262C2"/>
    <w:rsid w:val="00D26942"/>
    <w:rsid w:val="00D27168"/>
    <w:rsid w:val="00D279AC"/>
    <w:rsid w:val="00D426A6"/>
    <w:rsid w:val="00D43AAE"/>
    <w:rsid w:val="00D45E69"/>
    <w:rsid w:val="00D46FF2"/>
    <w:rsid w:val="00D4705E"/>
    <w:rsid w:val="00D47837"/>
    <w:rsid w:val="00D47DCF"/>
    <w:rsid w:val="00D50262"/>
    <w:rsid w:val="00D51CC0"/>
    <w:rsid w:val="00D617BC"/>
    <w:rsid w:val="00D621E8"/>
    <w:rsid w:val="00D64A58"/>
    <w:rsid w:val="00D66DF6"/>
    <w:rsid w:val="00D7012E"/>
    <w:rsid w:val="00D71F62"/>
    <w:rsid w:val="00D7566B"/>
    <w:rsid w:val="00D75CE0"/>
    <w:rsid w:val="00D7619E"/>
    <w:rsid w:val="00D80E13"/>
    <w:rsid w:val="00D81639"/>
    <w:rsid w:val="00D82709"/>
    <w:rsid w:val="00D903B1"/>
    <w:rsid w:val="00D96766"/>
    <w:rsid w:val="00DA0CE5"/>
    <w:rsid w:val="00DA3A16"/>
    <w:rsid w:val="00DB1E35"/>
    <w:rsid w:val="00DB20E7"/>
    <w:rsid w:val="00DB2162"/>
    <w:rsid w:val="00DC14C3"/>
    <w:rsid w:val="00DC280C"/>
    <w:rsid w:val="00DC2E39"/>
    <w:rsid w:val="00DC4684"/>
    <w:rsid w:val="00DC60A1"/>
    <w:rsid w:val="00DE0FC4"/>
    <w:rsid w:val="00DE6440"/>
    <w:rsid w:val="00DE786A"/>
    <w:rsid w:val="00DF134F"/>
    <w:rsid w:val="00DF2EBD"/>
    <w:rsid w:val="00DF407C"/>
    <w:rsid w:val="00DF5008"/>
    <w:rsid w:val="00DF5422"/>
    <w:rsid w:val="00DF65E1"/>
    <w:rsid w:val="00DF71A4"/>
    <w:rsid w:val="00E04776"/>
    <w:rsid w:val="00E06E8E"/>
    <w:rsid w:val="00E07F46"/>
    <w:rsid w:val="00E11B64"/>
    <w:rsid w:val="00E257E6"/>
    <w:rsid w:val="00E31405"/>
    <w:rsid w:val="00E31CB7"/>
    <w:rsid w:val="00E4041A"/>
    <w:rsid w:val="00E40D82"/>
    <w:rsid w:val="00E42E23"/>
    <w:rsid w:val="00E44CFF"/>
    <w:rsid w:val="00E52ECC"/>
    <w:rsid w:val="00E546A7"/>
    <w:rsid w:val="00E56BB8"/>
    <w:rsid w:val="00E66BF4"/>
    <w:rsid w:val="00E67234"/>
    <w:rsid w:val="00E7025C"/>
    <w:rsid w:val="00E714CC"/>
    <w:rsid w:val="00E7196A"/>
    <w:rsid w:val="00E7413C"/>
    <w:rsid w:val="00E76133"/>
    <w:rsid w:val="00E81864"/>
    <w:rsid w:val="00E836B1"/>
    <w:rsid w:val="00E84EDB"/>
    <w:rsid w:val="00E85E02"/>
    <w:rsid w:val="00E90859"/>
    <w:rsid w:val="00E9132A"/>
    <w:rsid w:val="00E92D24"/>
    <w:rsid w:val="00E9514C"/>
    <w:rsid w:val="00E95E11"/>
    <w:rsid w:val="00E97D7B"/>
    <w:rsid w:val="00EA103F"/>
    <w:rsid w:val="00EA600C"/>
    <w:rsid w:val="00EA6482"/>
    <w:rsid w:val="00EB4F0B"/>
    <w:rsid w:val="00EC06D5"/>
    <w:rsid w:val="00EC210A"/>
    <w:rsid w:val="00ED1249"/>
    <w:rsid w:val="00ED6F68"/>
    <w:rsid w:val="00ED7FD9"/>
    <w:rsid w:val="00EE0EB2"/>
    <w:rsid w:val="00EE0F85"/>
    <w:rsid w:val="00EE1DD6"/>
    <w:rsid w:val="00EE30FD"/>
    <w:rsid w:val="00EE56F3"/>
    <w:rsid w:val="00EF59BC"/>
    <w:rsid w:val="00F017FB"/>
    <w:rsid w:val="00F01875"/>
    <w:rsid w:val="00F01A7F"/>
    <w:rsid w:val="00F056E4"/>
    <w:rsid w:val="00F0703D"/>
    <w:rsid w:val="00F1332D"/>
    <w:rsid w:val="00F13357"/>
    <w:rsid w:val="00F221D1"/>
    <w:rsid w:val="00F24D6C"/>
    <w:rsid w:val="00F26A87"/>
    <w:rsid w:val="00F30EFC"/>
    <w:rsid w:val="00F34771"/>
    <w:rsid w:val="00F4103D"/>
    <w:rsid w:val="00F43526"/>
    <w:rsid w:val="00F47482"/>
    <w:rsid w:val="00F47647"/>
    <w:rsid w:val="00F5628B"/>
    <w:rsid w:val="00F642F3"/>
    <w:rsid w:val="00F66E91"/>
    <w:rsid w:val="00F81C5C"/>
    <w:rsid w:val="00F81DFE"/>
    <w:rsid w:val="00F847A2"/>
    <w:rsid w:val="00F85C62"/>
    <w:rsid w:val="00F960E2"/>
    <w:rsid w:val="00F96E0A"/>
    <w:rsid w:val="00FA05B1"/>
    <w:rsid w:val="00FA0A09"/>
    <w:rsid w:val="00FA730D"/>
    <w:rsid w:val="00FA76FD"/>
    <w:rsid w:val="00FB13E2"/>
    <w:rsid w:val="00FB17A1"/>
    <w:rsid w:val="00FB4292"/>
    <w:rsid w:val="00FB65E6"/>
    <w:rsid w:val="00FB6D63"/>
    <w:rsid w:val="00FB6F9A"/>
    <w:rsid w:val="00FB7C08"/>
    <w:rsid w:val="00FB7EE4"/>
    <w:rsid w:val="00FC083D"/>
    <w:rsid w:val="00FC78D8"/>
    <w:rsid w:val="00FD40B8"/>
    <w:rsid w:val="00FD5984"/>
    <w:rsid w:val="00FE3415"/>
    <w:rsid w:val="00FE36A5"/>
    <w:rsid w:val="00FE3E61"/>
    <w:rsid w:val="00FE7F33"/>
    <w:rsid w:val="00FF20C8"/>
    <w:rsid w:val="00FF5072"/>
    <w:rsid w:val="442CB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7875F40"/>
  <w15:chartTrackingRefBased/>
  <w15:docId w15:val="{188522FC-9C79-423C-AD6C-6FE491A4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218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84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27FD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F0703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rsid w:val="008A05FE"/>
    <w:pPr>
      <w:spacing w:before="100" w:beforeAutospacing="1" w:after="100" w:afterAutospacing="1"/>
      <w:outlineLvl w:val="3"/>
    </w:pPr>
    <w:rPr>
      <w:b/>
      <w:bCs/>
      <w:lang w:val="uz-Cyrl-UZ" w:eastAsia="uz-Cyrl-U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81218A"/>
    <w:rPr>
      <w:b/>
      <w:bCs/>
    </w:rPr>
  </w:style>
  <w:style w:type="character" w:styleId="a5">
    <w:name w:val="Emphasis"/>
    <w:qFormat/>
    <w:rsid w:val="0081218A"/>
    <w:rPr>
      <w:i/>
      <w:iCs/>
    </w:rPr>
  </w:style>
  <w:style w:type="character" w:customStyle="1" w:styleId="st">
    <w:name w:val="st"/>
    <w:basedOn w:val="a1"/>
    <w:rsid w:val="00C65453"/>
  </w:style>
  <w:style w:type="character" w:customStyle="1" w:styleId="product-spec-itemname-inner">
    <w:name w:val="product-spec-item__name-inner"/>
    <w:basedOn w:val="a1"/>
    <w:rsid w:val="001E7162"/>
  </w:style>
  <w:style w:type="character" w:customStyle="1" w:styleId="product-spec-itemvalue-inner">
    <w:name w:val="product-spec-item__value-inner"/>
    <w:basedOn w:val="a1"/>
    <w:rsid w:val="001E7162"/>
  </w:style>
  <w:style w:type="character" w:customStyle="1" w:styleId="40">
    <w:name w:val="Заголовок 4 Знак"/>
    <w:link w:val="4"/>
    <w:uiPriority w:val="9"/>
    <w:rsid w:val="008A05FE"/>
    <w:rPr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F0703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6">
    <w:name w:val="Balloon Text"/>
    <w:basedOn w:val="a0"/>
    <w:link w:val="a7"/>
    <w:rsid w:val="00B925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92591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aliases w:val="Заголовок_3,Bullet_IRAO,Мой Список,AC List 01,Подпись рисунка,Table-Normal,RSHB_Table-Normal,Bullet Number,Figure_name,List Paragraph1,numbered,Bullet List,FooterText,Paragraphe de liste1,Bulletr List Paragraph,列出段落,列出段落1,List Paragraph2"/>
    <w:basedOn w:val="a0"/>
    <w:link w:val="a9"/>
    <w:uiPriority w:val="34"/>
    <w:qFormat/>
    <w:rsid w:val="00D64A5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ranslate">
    <w:name w:val="notranslate"/>
    <w:rsid w:val="007954E9"/>
  </w:style>
  <w:style w:type="paragraph" w:customStyle="1" w:styleId="11">
    <w:name w:val="Обычный1"/>
    <w:link w:val="Normal"/>
    <w:rsid w:val="00717165"/>
    <w:rPr>
      <w:snapToGrid w:val="0"/>
      <w:sz w:val="24"/>
    </w:rPr>
  </w:style>
  <w:style w:type="character" w:customStyle="1" w:styleId="Normal">
    <w:name w:val="Normal Знак"/>
    <w:link w:val="11"/>
    <w:rsid w:val="00717165"/>
    <w:rPr>
      <w:snapToGrid w:val="0"/>
      <w:sz w:val="24"/>
    </w:rPr>
  </w:style>
  <w:style w:type="character" w:customStyle="1" w:styleId="aa">
    <w:name w:val="Основной текст_"/>
    <w:link w:val="9"/>
    <w:rsid w:val="00717165"/>
    <w:rPr>
      <w:shd w:val="clear" w:color="auto" w:fill="FFFFFF"/>
    </w:rPr>
  </w:style>
  <w:style w:type="paragraph" w:customStyle="1" w:styleId="9">
    <w:name w:val="Основной текст9"/>
    <w:basedOn w:val="a0"/>
    <w:link w:val="aa"/>
    <w:rsid w:val="00717165"/>
    <w:pPr>
      <w:widowControl w:val="0"/>
      <w:shd w:val="clear" w:color="auto" w:fill="FFFFFF"/>
      <w:spacing w:after="4260" w:line="298" w:lineRule="exact"/>
      <w:ind w:hanging="1940"/>
      <w:jc w:val="center"/>
    </w:pPr>
    <w:rPr>
      <w:sz w:val="20"/>
      <w:szCs w:val="20"/>
    </w:rPr>
  </w:style>
  <w:style w:type="paragraph" w:styleId="ab">
    <w:name w:val="footer"/>
    <w:basedOn w:val="a0"/>
    <w:link w:val="ac"/>
    <w:rsid w:val="0013493B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1"/>
    <w:link w:val="ab"/>
    <w:rsid w:val="0013493B"/>
  </w:style>
  <w:style w:type="character" w:styleId="ad">
    <w:name w:val="page number"/>
    <w:rsid w:val="0013493B"/>
  </w:style>
  <w:style w:type="paragraph" w:styleId="ae">
    <w:name w:val="Body Text"/>
    <w:basedOn w:val="a0"/>
    <w:link w:val="af"/>
    <w:rsid w:val="0013493B"/>
    <w:rPr>
      <w:b/>
      <w:bCs/>
      <w:lang w:val="x-none" w:eastAsia="x-none"/>
    </w:rPr>
  </w:style>
  <w:style w:type="character" w:customStyle="1" w:styleId="af">
    <w:name w:val="Основной текст Знак"/>
    <w:link w:val="ae"/>
    <w:rsid w:val="0013493B"/>
    <w:rPr>
      <w:b/>
      <w:bCs/>
      <w:sz w:val="24"/>
      <w:szCs w:val="24"/>
      <w:lang w:val="x-none" w:eastAsia="x-none"/>
    </w:rPr>
  </w:style>
  <w:style w:type="paragraph" w:styleId="af0">
    <w:name w:val="Normal (Web)"/>
    <w:basedOn w:val="a0"/>
    <w:uiPriority w:val="99"/>
    <w:unhideWhenUsed/>
    <w:rsid w:val="00A40FA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C84D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9">
    <w:name w:val="Абзац списка Знак"/>
    <w:aliases w:val="Заголовок_3 Знак,Bullet_IRAO Знак,Мой Список Знак,AC List 01 Знак,Подпись рисунка Знак,Table-Normal Знак,RSHB_Table-Normal Знак,Bullet Number Знак,Figure_name Знак,List Paragraph1 Знак,numbered Знак,Bullet List Знак,FooterText Знак"/>
    <w:link w:val="a8"/>
    <w:uiPriority w:val="34"/>
    <w:qFormat/>
    <w:rsid w:val="00C84D67"/>
    <w:rPr>
      <w:rFonts w:ascii="Calibri" w:eastAsia="Calibri" w:hAnsi="Calibri"/>
      <w:sz w:val="22"/>
      <w:szCs w:val="22"/>
      <w:lang w:eastAsia="en-US"/>
    </w:rPr>
  </w:style>
  <w:style w:type="paragraph" w:customStyle="1" w:styleId="pchartbodycmt">
    <w:name w:val="pchart_bodycmt"/>
    <w:basedOn w:val="a0"/>
    <w:rsid w:val="00C84D67"/>
    <w:pPr>
      <w:spacing w:before="100" w:beforeAutospacing="1" w:after="100" w:afterAutospacing="1"/>
    </w:pPr>
  </w:style>
  <w:style w:type="paragraph" w:customStyle="1" w:styleId="p">
    <w:name w:val="p"/>
    <w:basedOn w:val="a0"/>
    <w:rsid w:val="00C84D67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uiPriority w:val="9"/>
    <w:rsid w:val="00127F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table" w:styleId="af1">
    <w:name w:val="Table Grid"/>
    <w:basedOn w:val="a2"/>
    <w:uiPriority w:val="59"/>
    <w:rsid w:val="00127FD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uiPriority w:val="99"/>
    <w:rsid w:val="006D6E8A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6D6E8A"/>
    <w:rPr>
      <w:color w:val="605E5C"/>
      <w:shd w:val="clear" w:color="auto" w:fill="E1DFDD"/>
    </w:rPr>
  </w:style>
  <w:style w:type="paragraph" w:styleId="af4">
    <w:name w:val="Title"/>
    <w:basedOn w:val="a0"/>
    <w:next w:val="a0"/>
    <w:link w:val="af5"/>
    <w:qFormat/>
    <w:rsid w:val="00CB1B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4"/>
    <w:rsid w:val="00CB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4626F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af6">
    <w:name w:val="Book Title"/>
    <w:basedOn w:val="a1"/>
    <w:uiPriority w:val="33"/>
    <w:qFormat/>
    <w:rsid w:val="004626FD"/>
    <w:rPr>
      <w:b/>
      <w:bCs/>
      <w:i/>
      <w:iCs/>
      <w:spacing w:val="5"/>
    </w:rPr>
  </w:style>
  <w:style w:type="paragraph" w:styleId="af7">
    <w:name w:val="No Spacing"/>
    <w:uiPriority w:val="1"/>
    <w:qFormat/>
    <w:rsid w:val="00DC4684"/>
    <w:rPr>
      <w:sz w:val="24"/>
      <w:szCs w:val="24"/>
    </w:rPr>
  </w:style>
  <w:style w:type="character" w:styleId="af8">
    <w:name w:val="annotation reference"/>
    <w:basedOn w:val="a1"/>
    <w:rsid w:val="000E3FEC"/>
    <w:rPr>
      <w:sz w:val="16"/>
      <w:szCs w:val="16"/>
    </w:rPr>
  </w:style>
  <w:style w:type="paragraph" w:styleId="af9">
    <w:name w:val="annotation text"/>
    <w:basedOn w:val="a0"/>
    <w:link w:val="afa"/>
    <w:rsid w:val="000E3FEC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0E3FEC"/>
  </w:style>
  <w:style w:type="paragraph" w:styleId="afb">
    <w:name w:val="header"/>
    <w:basedOn w:val="a0"/>
    <w:link w:val="afc"/>
    <w:rsid w:val="0020790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rsid w:val="00207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7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43026A7D4DE443B8ABE500AEC9D3A0" ma:contentTypeVersion="11" ma:contentTypeDescription="Создание документа." ma:contentTypeScope="" ma:versionID="6e635bfa5418b1bd3ea9a93536636a3f">
  <xsd:schema xmlns:xsd="http://www.w3.org/2001/XMLSchema" xmlns:xs="http://www.w3.org/2001/XMLSchema" xmlns:p="http://schemas.microsoft.com/office/2006/metadata/properties" xmlns:ns3="638379ab-87e2-44a0-a324-2d6c8cfee561" targetNamespace="http://schemas.microsoft.com/office/2006/metadata/properties" ma:root="true" ma:fieldsID="186baafa0105e0514ac602540158dc44" ns3:_="">
    <xsd:import namespace="638379ab-87e2-44a0-a324-2d6c8cfee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79ab-87e2-44a0-a324-2d6c8cfee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8379ab-87e2-44a0-a324-2d6c8cfee5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BD8D2-77D9-44AE-B04D-78BEF873D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F0743-394A-4E29-951E-0B6E34065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379ab-87e2-44a0-a324-2d6c8cfe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B0AF1-1530-4A87-8A84-E96D151B4A40}">
  <ds:schemaRefs>
    <ds:schemaRef ds:uri="http://schemas.microsoft.com/office/2006/metadata/properties"/>
    <ds:schemaRef ds:uri="http://schemas.microsoft.com/office/infopath/2007/PartnerControls"/>
    <ds:schemaRef ds:uri="638379ab-87e2-44a0-a324-2d6c8cfee561"/>
  </ds:schemaRefs>
</ds:datastoreItem>
</file>

<file path=customXml/itemProps4.xml><?xml version="1.0" encoding="utf-8"?>
<ds:datastoreItem xmlns:ds="http://schemas.openxmlformats.org/officeDocument/2006/customXml" ds:itemID="{6BE5FBDA-4CC1-467F-B5B5-97245391A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4730</Characters>
  <Application>Microsoft Office Word</Application>
  <DocSecurity>0</DocSecurity>
  <Lines>139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Сервер</vt:lpstr>
    </vt:vector>
  </TitlesOfParts>
  <Company>Gallabank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</dc:title>
  <dc:subject/>
  <dc:creator>Oybek</dc:creator>
  <cp:keywords/>
  <dc:description/>
  <cp:lastModifiedBy>Mikhail Zhuchkov</cp:lastModifiedBy>
  <cp:revision>2</cp:revision>
  <cp:lastPrinted>2017-12-01T18:53:00Z</cp:lastPrinted>
  <dcterms:created xsi:type="dcterms:W3CDTF">2025-10-31T11:33:00Z</dcterms:created>
  <dcterms:modified xsi:type="dcterms:W3CDTF">2025-10-31T11:33:00Z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0x010100F243026A7D4DE443B8ABE500AEC9D3A0</vt:lpwstr>
  </property>
</Properties>
</file>